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7" w:rsidRPr="00BE7AEB" w:rsidRDefault="0077538F" w:rsidP="002C5028">
      <w:pPr>
        <w:spacing w:after="0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38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7.95pt;margin-top:-3.45pt;width:221.15pt;height:102.85pt;z-index:251659264" stroked="f">
            <v:textbox style="mso-next-textbox:#_x0000_s1035">
              <w:txbxContent>
                <w:p w:rsidR="00CB6FEF" w:rsidRPr="00900D97" w:rsidRDefault="00CB6FEF" w:rsidP="00900D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CB6FEF" w:rsidRPr="00900D97" w:rsidRDefault="00CB6FEF" w:rsidP="00900D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CB6FEF" w:rsidRPr="00900D97" w:rsidRDefault="00CB6FEF" w:rsidP="00900D9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00D97">
                    <w:rPr>
                      <w:sz w:val="28"/>
                      <w:szCs w:val="28"/>
                    </w:rPr>
                    <w:t>протокол №___</w:t>
                  </w:r>
                  <w:proofErr w:type="gramStart"/>
                  <w:r w:rsidRPr="00900D97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900D97">
                    <w:rPr>
                      <w:sz w:val="28"/>
                      <w:szCs w:val="28"/>
                    </w:rPr>
                    <w:t xml:space="preserve"> «___»_________</w:t>
                  </w:r>
                </w:p>
                <w:p w:rsidR="00CB6FEF" w:rsidRDefault="00CB6FEF"/>
              </w:txbxContent>
            </v:textbox>
          </v:shape>
        </w:pict>
      </w:r>
      <w:r w:rsidR="00900D97" w:rsidRPr="00BE7AE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00D97" w:rsidRPr="00BE7AEB" w:rsidRDefault="00900D97" w:rsidP="002C50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C50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C502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2C502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900D97" w:rsidRPr="00BE7AEB" w:rsidRDefault="00900D97" w:rsidP="002C50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900D97" w:rsidRPr="00BE7AEB" w:rsidRDefault="002C5028" w:rsidP="002C50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0D97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0D97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</w:t>
      </w:r>
      <w:r w:rsidR="00900D97" w:rsidRPr="00BE7AE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E7093" w:rsidRPr="00BE7AEB" w:rsidRDefault="000E7093" w:rsidP="002C5028">
      <w:pPr>
        <w:spacing w:after="0"/>
        <w:ind w:left="4678" w:right="-3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«___»____________20__г.</w:t>
      </w:r>
    </w:p>
    <w:p w:rsidR="00900D97" w:rsidRPr="00BE7AEB" w:rsidRDefault="00900D97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0E7093" w:rsidRPr="00A16CBF" w:rsidRDefault="000E7093" w:rsidP="00A16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6CBF">
        <w:rPr>
          <w:rStyle w:val="a4"/>
          <w:sz w:val="28"/>
          <w:szCs w:val="28"/>
        </w:rPr>
        <w:t>Положение о разработке и реализации</w:t>
      </w:r>
    </w:p>
    <w:p w:rsidR="000E7093" w:rsidRPr="002B24FE" w:rsidRDefault="000E7093" w:rsidP="00A16C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6CBF">
        <w:rPr>
          <w:rStyle w:val="a4"/>
          <w:sz w:val="28"/>
          <w:szCs w:val="28"/>
        </w:rPr>
        <w:t xml:space="preserve">индивидуального учебного плана </w:t>
      </w:r>
      <w:proofErr w:type="gramStart"/>
      <w:r w:rsidR="002B24FE" w:rsidRPr="002B24FE">
        <w:rPr>
          <w:rStyle w:val="a4"/>
          <w:sz w:val="28"/>
          <w:szCs w:val="28"/>
        </w:rPr>
        <w:t>обучающихся</w:t>
      </w:r>
      <w:proofErr w:type="gramEnd"/>
    </w:p>
    <w:p w:rsidR="00B00D81" w:rsidRPr="00BE7AEB" w:rsidRDefault="00B00D81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0E7093" w:rsidRPr="00BE7AEB" w:rsidRDefault="000E7093" w:rsidP="00A16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E7AEB">
        <w:rPr>
          <w:rStyle w:val="a4"/>
        </w:rPr>
        <w:t>Общие положения</w:t>
      </w:r>
    </w:p>
    <w:p w:rsidR="00A16CBF" w:rsidRDefault="00E21033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1.1. Настоящее положение</w:t>
      </w:r>
      <w:r w:rsidR="00FB77EB" w:rsidRPr="00BE7AEB">
        <w:rPr>
          <w:bCs/>
        </w:rPr>
        <w:t xml:space="preserve">о разработке и реализации  индивидуального учебного плана учащихся </w:t>
      </w:r>
      <w:r w:rsidR="002C5028">
        <w:t>м</w:t>
      </w:r>
      <w:r w:rsidR="00FB77EB" w:rsidRPr="00BE7AEB">
        <w:t xml:space="preserve">униципального  </w:t>
      </w:r>
      <w:r w:rsidR="002C5028">
        <w:t xml:space="preserve">бюджетного </w:t>
      </w:r>
      <w:r w:rsidR="00FB77EB" w:rsidRPr="00BE7AEB">
        <w:t xml:space="preserve">  общеобразовательного  учреждения   «</w:t>
      </w:r>
      <w:proofErr w:type="spellStart"/>
      <w:r w:rsidR="002C5028">
        <w:t>Карповская</w:t>
      </w:r>
      <w:proofErr w:type="spellEnd"/>
      <w:r w:rsidR="002C5028">
        <w:t xml:space="preserve"> средняя школа» </w:t>
      </w:r>
      <w:r w:rsidR="00FB77EB" w:rsidRPr="00BE7AEB">
        <w:t xml:space="preserve"> (далее – положение) разработано в соответствии:</w:t>
      </w:r>
      <w:r w:rsidR="00FB77EB" w:rsidRPr="00BE7AEB">
        <w:br/>
      </w:r>
    </w:p>
    <w:p w:rsidR="00FB77EB" w:rsidRPr="00BE7AEB" w:rsidRDefault="00FB77EB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 xml:space="preserve"> 1.1.1. С нормативными правовыми актами: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FB77EB" w:rsidRPr="00BE7AEB" w:rsidRDefault="00FB77EB" w:rsidP="00BE7AEB">
      <w:pPr>
        <w:numPr>
          <w:ilvl w:val="0"/>
          <w:numId w:val="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C документами образовательного учреждения:</w:t>
      </w:r>
    </w:p>
    <w:p w:rsidR="00FB77EB" w:rsidRPr="00BE7AEB" w:rsidRDefault="00FB77EB" w:rsidP="00BE7AEB">
      <w:pPr>
        <w:numPr>
          <w:ilvl w:val="0"/>
          <w:numId w:val="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Уставом; </w:t>
      </w:r>
    </w:p>
    <w:p w:rsidR="00FB77EB" w:rsidRPr="00BE7AEB" w:rsidRDefault="00FB77EB" w:rsidP="00BE7AEB">
      <w:pPr>
        <w:numPr>
          <w:ilvl w:val="0"/>
          <w:numId w:val="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образовательной программой начального общего образования, основного общего образования;</w:t>
      </w:r>
    </w:p>
    <w:p w:rsidR="00FB77EB" w:rsidRPr="00BE7AEB" w:rsidRDefault="00FB77EB" w:rsidP="00BE7AEB">
      <w:pPr>
        <w:numPr>
          <w:ilvl w:val="0"/>
          <w:numId w:val="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образовательного учреждения;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ИУП).</w:t>
      </w:r>
    </w:p>
    <w:p w:rsidR="00D1489A" w:rsidRPr="00BE7AEB" w:rsidRDefault="00FB77EB" w:rsidP="00A16CBF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 1.3. Под ИУП понимается </w:t>
      </w:r>
      <w:r w:rsidR="00D635E6" w:rsidRPr="00BE7AEB">
        <w:rPr>
          <w:rFonts w:ascii="Times New Roman" w:hAnsi="Times New Roman" w:cs="Times New Roman"/>
          <w:sz w:val="24"/>
          <w:szCs w:val="24"/>
        </w:rPr>
        <w:t>совокупность учебных предметов</w:t>
      </w:r>
      <w:r w:rsidRPr="00BE7AEB">
        <w:rPr>
          <w:rFonts w:ascii="Times New Roman" w:hAnsi="Times New Roman" w:cs="Times New Roman"/>
          <w:sz w:val="24"/>
          <w:szCs w:val="24"/>
        </w:rPr>
        <w:t xml:space="preserve">, </w:t>
      </w:r>
      <w:r w:rsidR="00D635E6" w:rsidRPr="00BE7AEB">
        <w:rPr>
          <w:rFonts w:ascii="Times New Roman" w:hAnsi="Times New Roman" w:cs="Times New Roman"/>
          <w:sz w:val="24"/>
          <w:szCs w:val="24"/>
        </w:rPr>
        <w:t xml:space="preserve">выбранных для освоения обучающимся,  </w:t>
      </w:r>
      <w:r w:rsidRPr="00BE7AEB">
        <w:rPr>
          <w:rFonts w:ascii="Times New Roman" w:hAnsi="Times New Roman" w:cs="Times New Roman"/>
          <w:sz w:val="24"/>
          <w:szCs w:val="24"/>
        </w:rPr>
        <w:t>обеспечивающ</w:t>
      </w:r>
      <w:r w:rsidR="00D635E6" w:rsidRPr="00BE7AEB">
        <w:rPr>
          <w:rFonts w:ascii="Times New Roman" w:hAnsi="Times New Roman" w:cs="Times New Roman"/>
          <w:sz w:val="24"/>
          <w:szCs w:val="24"/>
        </w:rPr>
        <w:t xml:space="preserve">их </w:t>
      </w:r>
      <w:r w:rsidRPr="00BE7AEB">
        <w:rPr>
          <w:rFonts w:ascii="Times New Roman" w:hAnsi="Times New Roman" w:cs="Times New Roman"/>
          <w:sz w:val="24"/>
          <w:szCs w:val="24"/>
        </w:rPr>
        <w:t xml:space="preserve"> освоение основной образовательной программы (</w:t>
      </w:r>
      <w:r w:rsidR="00D635E6" w:rsidRPr="00A16CBF">
        <w:rPr>
          <w:rFonts w:ascii="Times New Roman" w:hAnsi="Times New Roman" w:cs="Times New Roman"/>
          <w:sz w:val="24"/>
          <w:szCs w:val="24"/>
        </w:rPr>
        <w:t>Базисного учебного плана</w:t>
      </w:r>
      <w:r w:rsidRPr="00BE7AEB">
        <w:rPr>
          <w:rFonts w:ascii="Times New Roman" w:hAnsi="Times New Roman" w:cs="Times New Roman"/>
          <w:sz w:val="24"/>
          <w:szCs w:val="24"/>
        </w:rPr>
        <w:t xml:space="preserve">) </w:t>
      </w:r>
      <w:r w:rsidR="00D635E6" w:rsidRPr="00BE7AEB">
        <w:rPr>
          <w:rFonts w:ascii="Times New Roman" w:hAnsi="Times New Roman" w:cs="Times New Roman"/>
          <w:sz w:val="24"/>
          <w:szCs w:val="24"/>
        </w:rPr>
        <w:t>на основе индивидуализации ее содержания с учетом особенностей и образовательных потребностей конкретного учащегося.</w:t>
      </w:r>
      <w:r w:rsidRPr="00BE7AEB">
        <w:rPr>
          <w:rFonts w:ascii="Times New Roman" w:hAnsi="Times New Roman" w:cs="Times New Roman"/>
          <w:sz w:val="24"/>
          <w:szCs w:val="24"/>
        </w:rPr>
        <w:br/>
        <w:t>1.4. ИУП является составной частью ООП соответствующего уровня образования и должен обеспечить развитие потенциала молодых талантов, мотивированных учащихся и детей с ограниченными возможностям</w:t>
      </w:r>
      <w:r w:rsidR="00E21033" w:rsidRPr="00BE7AEB">
        <w:rPr>
          <w:rFonts w:ascii="Times New Roman" w:hAnsi="Times New Roman" w:cs="Times New Roman"/>
          <w:sz w:val="24"/>
          <w:szCs w:val="24"/>
        </w:rPr>
        <w:t>и обучения (далее – ОВЗ).</w:t>
      </w:r>
      <w:r w:rsidR="00E21033" w:rsidRPr="00BE7AEB">
        <w:rPr>
          <w:rFonts w:ascii="Times New Roman" w:hAnsi="Times New Roman" w:cs="Times New Roman"/>
          <w:sz w:val="24"/>
          <w:szCs w:val="24"/>
        </w:rPr>
        <w:br/>
        <w:t>1.5.</w:t>
      </w:r>
      <w:r w:rsidRPr="00BE7AEB">
        <w:rPr>
          <w:rFonts w:ascii="Times New Roman" w:hAnsi="Times New Roman" w:cs="Times New Roman"/>
          <w:sz w:val="24"/>
          <w:szCs w:val="24"/>
        </w:rPr>
        <w:t>Требования, предъявляемые к ИУП следующие:</w:t>
      </w:r>
    </w:p>
    <w:p w:rsidR="00FB77EB" w:rsidRPr="00BE7AEB" w:rsidRDefault="00FB77EB" w:rsidP="00A16CBF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1.5.1 ИУП разрабатывается на уровень образования (перспективный ИУП) и учебный год (текущий ИУП) и должен содержать:</w:t>
      </w:r>
    </w:p>
    <w:p w:rsidR="00FB77EB" w:rsidRPr="00BE7AEB" w:rsidRDefault="00FB77EB" w:rsidP="00BE7AEB">
      <w:pPr>
        <w:numPr>
          <w:ilvl w:val="0"/>
          <w:numId w:val="4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FB77EB" w:rsidRPr="00BE7AEB" w:rsidRDefault="00FB77EB" w:rsidP="00BE7AEB">
      <w:pPr>
        <w:numPr>
          <w:ilvl w:val="0"/>
          <w:numId w:val="4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предметы, курсы, дисциплины (модули), выбираемые учащимися и их (или) родителями (законными представителями);</w:t>
      </w:r>
    </w:p>
    <w:p w:rsidR="00FB77EB" w:rsidRPr="00BE7AEB" w:rsidRDefault="00FB77EB" w:rsidP="00BE7AEB">
      <w:pPr>
        <w:numPr>
          <w:ilvl w:val="0"/>
          <w:numId w:val="4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деятельность.</w:t>
      </w:r>
    </w:p>
    <w:p w:rsidR="00D1489A" w:rsidRPr="00BE7AEB" w:rsidRDefault="00FB77EB" w:rsidP="00A16CBF">
      <w:pPr>
        <w:pStyle w:val="a6"/>
        <w:numPr>
          <w:ilvl w:val="2"/>
          <w:numId w:val="1"/>
        </w:numPr>
        <w:spacing w:after="0" w:line="336" w:lineRule="auto"/>
        <w:ind w:left="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 реализуется в полном объеме в течение учебного года, согласно расписанию, при необходимости с применением электронного обучения и дистанционных образовательных технологий.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DD194E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ИУП разрабатывается не позднее 1 сентября нового учебного года.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Положение об ИУП разрабатывается методическим советом в соответствии с порядком, предусмотренным частью 2–3 статьи 30 № 273-ФЗ "Об образовании в Российской федерации", трудовым законодательством, принимается на заседании педагогического совета, утверждается директором образовательного учреждения.</w:t>
      </w:r>
    </w:p>
    <w:p w:rsidR="00A16CBF" w:rsidRDefault="00A16CBF" w:rsidP="00BE7AEB">
      <w:pPr>
        <w:spacing w:after="0" w:line="336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FB77EB" w:rsidRPr="00BE7AEB" w:rsidRDefault="00FB77EB" w:rsidP="00A16CBF">
      <w:pPr>
        <w:spacing w:after="0" w:line="33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BE7AEB">
        <w:rPr>
          <w:rStyle w:val="a4"/>
          <w:rFonts w:ascii="Times New Roman" w:hAnsi="Times New Roman" w:cs="Times New Roman"/>
          <w:bCs w:val="0"/>
          <w:sz w:val="24"/>
          <w:szCs w:val="24"/>
          <w:lang w:eastAsia="ru-RU"/>
        </w:rPr>
        <w:t>II. Цели, задачи ИУП</w:t>
      </w:r>
    </w:p>
    <w:p w:rsidR="008A5856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посредством выбора оптимального набора учебных предметов, курсов, дисциплин (модулей), темпов и сроков их освоения.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856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основной цели ИУП при осуществлении основной деятельности обеспечивается через решение следующих целей реализации ИУП:</w:t>
      </w:r>
      <w:r w:rsidR="008A5856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Создание условий для реализации ООП соответствующего уровня обучения для учащихся, выразивших желание обучаться в группах:</w:t>
      </w:r>
    </w:p>
    <w:p w:rsidR="008A5856" w:rsidRPr="00BE7AEB" w:rsidRDefault="008A5856" w:rsidP="00BE7AEB">
      <w:pPr>
        <w:numPr>
          <w:ilvl w:val="0"/>
          <w:numId w:val="2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совершенства по направлениям (физкультурно-спортивной, художественно-эстетической направленности);</w:t>
      </w:r>
    </w:p>
    <w:p w:rsidR="008A5856" w:rsidRPr="00BE7AEB" w:rsidRDefault="008A5856" w:rsidP="00BE7AEB">
      <w:pPr>
        <w:numPr>
          <w:ilvl w:val="0"/>
          <w:numId w:val="2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самоопределения учащихся в выборе будущей профессии;</w:t>
      </w:r>
    </w:p>
    <w:p w:rsidR="008A5856" w:rsidRPr="00BE7AEB" w:rsidRDefault="008A5856" w:rsidP="00BE7AEB">
      <w:pPr>
        <w:numPr>
          <w:ilvl w:val="0"/>
          <w:numId w:val="2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обучения;</w:t>
      </w:r>
    </w:p>
    <w:p w:rsidR="008A5856" w:rsidRPr="00BE7AEB" w:rsidRDefault="008A5856" w:rsidP="00BE7AEB">
      <w:pPr>
        <w:numPr>
          <w:ilvl w:val="0"/>
          <w:numId w:val="2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достижений (участие в конкурсах регионального, всероссийского, международного масштаба);</w:t>
      </w:r>
    </w:p>
    <w:p w:rsidR="008A5856" w:rsidRPr="00BE7AEB" w:rsidRDefault="008A5856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учитывая детей:</w:t>
      </w:r>
    </w:p>
    <w:p w:rsidR="008A5856" w:rsidRPr="00BE7AEB" w:rsidRDefault="008A5856" w:rsidP="00BE7AEB">
      <w:pPr>
        <w:pStyle w:val="a6"/>
        <w:numPr>
          <w:ilvl w:val="0"/>
          <w:numId w:val="5"/>
        </w:numPr>
        <w:shd w:val="clear" w:color="auto" w:fill="FFFFFF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успешно, с опережением, справляющихся с общеобразовательной программой;</w:t>
      </w:r>
    </w:p>
    <w:p w:rsidR="008A5856" w:rsidRPr="00BE7AEB" w:rsidRDefault="00DB5CF0" w:rsidP="00BE7AEB">
      <w:pPr>
        <w:pStyle w:val="a6"/>
        <w:numPr>
          <w:ilvl w:val="0"/>
          <w:numId w:val="5"/>
        </w:numPr>
        <w:shd w:val="clear" w:color="auto" w:fill="FFFFFF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длительное время не обучающихся в школе по различным причинам;</w:t>
      </w:r>
    </w:p>
    <w:p w:rsidR="008A5856" w:rsidRPr="00BE7AEB" w:rsidRDefault="008A5856" w:rsidP="00BE7AEB">
      <w:pPr>
        <w:pStyle w:val="a6"/>
        <w:numPr>
          <w:ilvl w:val="0"/>
          <w:numId w:val="5"/>
        </w:numPr>
        <w:shd w:val="clear" w:color="auto" w:fill="FFFFFF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неспособных к освоению образовательных программ в условиях большого детского коллектива</w:t>
      </w:r>
      <w:r w:rsidR="00F951B1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CF0" w:rsidRPr="00BE7AEB" w:rsidRDefault="00DB5CF0" w:rsidP="00BE7AEB">
      <w:pPr>
        <w:numPr>
          <w:ilvl w:val="0"/>
          <w:numId w:val="5"/>
        </w:numPr>
        <w:shd w:val="clear" w:color="auto" w:fill="FFFFFF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имеющих отклонения в состоянии здоровья.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задачами ИУП являются: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талантов и мотивированных учащихся;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детей с ОВЗ;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общим и профессиональным образованием;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дополнительному образованию детей с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большого коллектива, детей, имеющих ограничения по здоровью;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учащихся;</w:t>
      </w:r>
    </w:p>
    <w:p w:rsidR="00FB77EB" w:rsidRPr="00BE7AEB" w:rsidRDefault="00FB77EB" w:rsidP="00BE7AEB">
      <w:pPr>
        <w:numPr>
          <w:ilvl w:val="0"/>
          <w:numId w:val="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на уровне среднего общего образования;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принципами ИУП являются:</w:t>
      </w:r>
    </w:p>
    <w:p w:rsidR="00FB77EB" w:rsidRPr="00BE7AEB" w:rsidRDefault="00FB77EB" w:rsidP="00BE7AEB">
      <w:pPr>
        <w:numPr>
          <w:ilvl w:val="0"/>
          <w:numId w:val="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дифференциация;</w:t>
      </w:r>
    </w:p>
    <w:p w:rsidR="00FB77EB" w:rsidRPr="00BE7AEB" w:rsidRDefault="00FB77EB" w:rsidP="00BE7AEB">
      <w:pPr>
        <w:numPr>
          <w:ilvl w:val="0"/>
          <w:numId w:val="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вариативность;</w:t>
      </w:r>
    </w:p>
    <w:p w:rsidR="00FB77EB" w:rsidRPr="00BE7AEB" w:rsidRDefault="00FB77EB" w:rsidP="00BE7AEB">
      <w:pPr>
        <w:numPr>
          <w:ilvl w:val="0"/>
          <w:numId w:val="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индивидуализация.</w:t>
      </w:r>
    </w:p>
    <w:p w:rsidR="00A16CBF" w:rsidRDefault="00A16CBF" w:rsidP="00BE7AEB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B" w:rsidRPr="00BE7AEB" w:rsidRDefault="00FB77EB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и содержание ИУП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ИУП определяется образовательным учреждением самостоятельно.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Содержание ИУП соответствующего уровня образования должно: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преемственность содержания ООП соответствующего уровня образования, образовательной программы образовательного учреждения;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направленности (профиля) образования образовательного учреждения;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федерального государственного образовательного стандарта общего образования;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компонента государственного образовательного стандарта (при реализации);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ООП образовательного учреждения соответствующего уровня образования;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и традициям образовательного учреждения;</w:t>
      </w:r>
    </w:p>
    <w:p w:rsidR="00FB77EB" w:rsidRPr="00BE7AEB" w:rsidRDefault="00FB77EB" w:rsidP="00BE7AEB">
      <w:pPr>
        <w:numPr>
          <w:ilvl w:val="0"/>
          <w:numId w:val="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 участников образовательных отношений.</w:t>
      </w: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 Содержание ИУП начального общего образования определяется:</w:t>
      </w: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Обязательными предметными областями и учебными пре</w:t>
      </w:r>
      <w:r w:rsidR="00DD194E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дметами.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DD194E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лология (русский язык, литература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иностранный язык);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(окружающий мир, природоведение);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 (основы религиозных культур и светской этики);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FB77EB" w:rsidRPr="00BE7AEB" w:rsidRDefault="00FB77EB" w:rsidP="00BE7AEB">
      <w:pPr>
        <w:numPr>
          <w:ilvl w:val="0"/>
          <w:numId w:val="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(физическая культура).</w:t>
      </w:r>
    </w:p>
    <w:p w:rsidR="00DD194E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DD194E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предметами, курсами, дисциплинами (модулями), выбираемыми учащимися и их (или) родителями (законными представителями).</w:t>
      </w:r>
    </w:p>
    <w:p w:rsidR="00FF0AFE" w:rsidRDefault="00FF0AFE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Содержание ИУП основного общего образования определяется:</w:t>
      </w: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3.4.1.Обязательными предметными областями и учебными предметами: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литература, иностранный язык);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 и ИКТ);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 (физика, биология, химия);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FB77EB" w:rsidRPr="00BE7AEB" w:rsidRDefault="00FB77EB" w:rsidP="00BE7AEB">
      <w:pPr>
        <w:numPr>
          <w:ilvl w:val="0"/>
          <w:numId w:val="10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(физическая культура, основы безопасности жизнедеятельности).</w:t>
      </w:r>
    </w:p>
    <w:p w:rsidR="00A16CBF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Учебными предметами, курсами, дисциплинами (модулями), выбираемыми учащимися и их (или) родителями (законными представителями).</w:t>
      </w:r>
    </w:p>
    <w:p w:rsidR="00FF0AFE" w:rsidRDefault="00FF0AFE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B" w:rsidRPr="00BE7A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Содержание ИУП среднего общего образования определяется.</w:t>
      </w:r>
      <w:r w:rsidRPr="00FF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Обязательными предметными областями и учебными предметами:</w:t>
      </w:r>
    </w:p>
    <w:p w:rsidR="00FB77EB" w:rsidRPr="00BE7AEB" w:rsidRDefault="00FB77EB" w:rsidP="00BE7AEB">
      <w:pPr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литература, иностранный язык);</w:t>
      </w:r>
    </w:p>
    <w:p w:rsidR="00FB77EB" w:rsidRPr="00BE7AEB" w:rsidRDefault="00FB77EB" w:rsidP="00BE7AEB">
      <w:pPr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(история, география,"экономика" (углубленный уровень), "право" (углубленный уровень), "обществознание" (базовый уровень, углубленный уровень); </w:t>
      </w:r>
    </w:p>
    <w:p w:rsidR="00FB77EB" w:rsidRPr="00BE7AEB" w:rsidRDefault="00FB77EB" w:rsidP="00BE7AEB">
      <w:pPr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информатика, включающая учебные предметы: "математика: алгебра и начала анализа, геометрия" (базовый и углубленный уровни); "информатика" (базовый уровень);</w:t>
      </w:r>
    </w:p>
    <w:p w:rsidR="00FB77EB" w:rsidRPr="00BE7AEB" w:rsidRDefault="00FB77EB" w:rsidP="00BE7AEB">
      <w:pPr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естествознание, включающая учебные предметы: (физика, химия, биология); </w:t>
      </w:r>
    </w:p>
    <w:p w:rsidR="00FB77EB" w:rsidRPr="00BE7AEB" w:rsidRDefault="00FB77EB" w:rsidP="00BE7AEB">
      <w:pPr>
        <w:numPr>
          <w:ilvl w:val="0"/>
          <w:numId w:val="1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включающая учебные предметы: (физическая культура, основы безопасности жизнедеятельности).</w:t>
      </w:r>
    </w:p>
    <w:p w:rsidR="00FB77EB" w:rsidRDefault="00FB77E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Дополнительными учебными предметами, курсами по выбору учащихся, предлагаемые образовательным учреждением в соответствии с учебным планом на текущий учебный год.</w:t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Индивидуальным проектом.</w:t>
      </w:r>
    </w:p>
    <w:p w:rsidR="00A16CBF" w:rsidRDefault="002C386D" w:rsidP="00A16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E7AEB">
        <w:rPr>
          <w:rStyle w:val="a4"/>
        </w:rPr>
        <w:lastRenderedPageBreak/>
        <w:t xml:space="preserve">3.6.  Требования к содержанию ИУП </w:t>
      </w:r>
    </w:p>
    <w:p w:rsidR="002C386D" w:rsidRPr="00BE7AEB" w:rsidRDefault="002C386D" w:rsidP="00A16CBF">
      <w:pPr>
        <w:pStyle w:val="a3"/>
        <w:shd w:val="clear" w:color="auto" w:fill="FFFFFF"/>
        <w:spacing w:before="0" w:beforeAutospacing="0" w:after="0" w:afterAutospacing="0"/>
        <w:jc w:val="center"/>
      </w:pPr>
      <w:r w:rsidRPr="00BE7AEB">
        <w:rPr>
          <w:rStyle w:val="a4"/>
        </w:rPr>
        <w:t xml:space="preserve">( </w:t>
      </w:r>
      <w:proofErr w:type="spellStart"/>
      <w:r w:rsidRPr="00BE7AEB">
        <w:rPr>
          <w:rStyle w:val="a4"/>
        </w:rPr>
        <w:t>предпрофильной</w:t>
      </w:r>
      <w:proofErr w:type="spellEnd"/>
      <w:r w:rsidRPr="00BE7AEB">
        <w:rPr>
          <w:rStyle w:val="a4"/>
        </w:rPr>
        <w:t xml:space="preserve"> п</w:t>
      </w:r>
      <w:r w:rsidR="00763E46">
        <w:rPr>
          <w:rStyle w:val="a4"/>
        </w:rPr>
        <w:t>одготовки</w:t>
      </w:r>
      <w:proofErr w:type="gramStart"/>
      <w:r w:rsidR="00763E46">
        <w:rPr>
          <w:rStyle w:val="a4"/>
        </w:rPr>
        <w:t xml:space="preserve"> </w:t>
      </w:r>
      <w:r w:rsidRPr="00BE7AEB">
        <w:rPr>
          <w:rStyle w:val="a4"/>
        </w:rPr>
        <w:t>)</w:t>
      </w:r>
      <w:proofErr w:type="gramEnd"/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3.6.1.  Основой ИУП являются базовые образовательные области, обязательные для всех учащихся в объеме государственных стандартов. При этом учащийся самостоятелен в выборе уровня изучения отдельных тем и разделов программы.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3.6.2.  В ИУП включаются курсы по выбору: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- углубляющие содержание предмета определенного профиля;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- развивающие содержание базового предмета для подготовки к ЕГЭ;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- расширяющие познавательные потребности учащихся за пределами выбранного профиля;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- обязательным является курс «Твоя профессиональная карьера»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3.6.3. При составлении ИУП учитывается и фиксируется образовательная деятельность учащегося вне класса (заочные и очные школы, занятия на курсах, в образовательных центрах, дистанционное обучение</w:t>
      </w:r>
      <w:proofErr w:type="gramStart"/>
      <w:r w:rsidRPr="00BE7AEB">
        <w:t xml:space="preserve"> )</w:t>
      </w:r>
      <w:proofErr w:type="gramEnd"/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3.6.4. Внеурочная деятельность дополняет и подкрепляет ИУП, создает условия для социальной практики учащихся, проектной и исследовательской деятельности.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C386D" w:rsidRPr="00BE7AEB" w:rsidRDefault="002C386D" w:rsidP="00A16CBF">
      <w:pPr>
        <w:pStyle w:val="a3"/>
        <w:shd w:val="clear" w:color="auto" w:fill="FFFFFF"/>
        <w:spacing w:before="0" w:beforeAutospacing="0" w:after="0" w:afterAutospacing="0"/>
        <w:jc w:val="center"/>
      </w:pPr>
      <w:r w:rsidRPr="00BE7AEB">
        <w:rPr>
          <w:rStyle w:val="a4"/>
        </w:rPr>
        <w:t>3.7. Требования к содержанию ИУП для учащихся длительное время не обучающихся.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3.7.1.  Основой разработки учебного плана является диагностика знаний и умений ученика.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3.7.2.  При разработке ИУП выстраивается индивидуальная образовательная траектория учащихся с учетом его особенностей.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3.7.3.  В ИУП включаются курсы, восполняющие знания по предметам базового компонента, развивающие содержание базового предмета. Внеурочная деятельность дополняет и подкрепляет ИУП.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16CBF" w:rsidRDefault="002C386D" w:rsidP="00A16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E7AEB">
        <w:rPr>
          <w:rStyle w:val="a4"/>
        </w:rPr>
        <w:t xml:space="preserve">3.8.  Требования к содержанию учебного плана для учащихся, </w:t>
      </w:r>
    </w:p>
    <w:p w:rsidR="002C386D" w:rsidRPr="00BE7AEB" w:rsidRDefault="002C386D" w:rsidP="00A16CBF">
      <w:pPr>
        <w:pStyle w:val="a3"/>
        <w:shd w:val="clear" w:color="auto" w:fill="FFFFFF"/>
        <w:spacing w:before="0" w:beforeAutospacing="0" w:after="0" w:afterAutospacing="0"/>
        <w:jc w:val="center"/>
      </w:pPr>
      <w:r w:rsidRPr="00BE7AEB">
        <w:rPr>
          <w:rStyle w:val="a4"/>
        </w:rPr>
        <w:t>имеющих отклонения в здоровье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 xml:space="preserve">3.8.1.  Родители обучающегося обращаются с заявлением к администрации по поводу обучения учащегося с предоставлением медицинских документов. </w:t>
      </w: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jc w:val="both"/>
      </w:pPr>
      <w:r w:rsidRPr="00BE7AEB">
        <w:t>3.8.2.  Администрация ОУ подбирает программу обучения, утверждает и согласует с родителями расписание занятий, проводит ознакомление родителей и учителей с ИУП, программами.</w:t>
      </w:r>
    </w:p>
    <w:p w:rsidR="00CD6C7C" w:rsidRPr="00BE7AEB" w:rsidRDefault="00CD6C7C" w:rsidP="00BE7A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6C7C" w:rsidRPr="00BE7AEB" w:rsidRDefault="00CD6C7C" w:rsidP="00A16CB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E7AEB">
        <w:rPr>
          <w:b/>
        </w:rPr>
        <w:t>3.9. Требования к содержанию учебного плана для детей с ОВЗ</w:t>
      </w:r>
    </w:p>
    <w:p w:rsidR="00051304" w:rsidRPr="00BE7AEB" w:rsidRDefault="00051304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3.9.1.</w:t>
      </w:r>
      <w:r w:rsidRPr="00BE7AEB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обучения детей с ограниченными возможностями здоровья Учреждение  реализует программы начального общего, основного общего, среднего (полного) общего образования, а так же  образовательные программы специальных (коррекционных) образовательных учреждений </w:t>
      </w:r>
      <w:proofErr w:type="gramStart"/>
      <w:r w:rsidRPr="00BE7AE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E7AEB">
        <w:rPr>
          <w:rFonts w:ascii="Times New Roman" w:eastAsia="Calibri" w:hAnsi="Times New Roman" w:cs="Times New Roman"/>
          <w:sz w:val="24"/>
          <w:szCs w:val="24"/>
        </w:rPr>
        <w:t xml:space="preserve"> обучающихся с отклонением в развитии.  </w:t>
      </w:r>
    </w:p>
    <w:p w:rsidR="00051304" w:rsidRPr="00BE7AEB" w:rsidRDefault="00051304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BF">
        <w:rPr>
          <w:rFonts w:ascii="Times New Roman" w:hAnsi="Times New Roman" w:cs="Times New Roman"/>
          <w:sz w:val="24"/>
          <w:szCs w:val="24"/>
        </w:rPr>
        <w:t>3.9.2.</w:t>
      </w:r>
      <w:r w:rsidRPr="00A16CBF">
        <w:rPr>
          <w:rFonts w:ascii="Times New Roman" w:eastAsia="Calibri" w:hAnsi="Times New Roman" w:cs="Times New Roman"/>
          <w:sz w:val="24"/>
          <w:szCs w:val="24"/>
        </w:rPr>
        <w:t xml:space="preserve"> Содержание</w:t>
      </w:r>
      <w:r w:rsidRPr="00BE7AEB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 с ограниченными возможностями здоровья, обучающихся по основным общеобразовательным специальным (коррекционным) программам, определяется образовательной программой, разрабатываемой исходя из особенностей психофизического развития и индивидуальных возможностей детей, принимаемой и реализуемой Учреждением самостоятельно.</w:t>
      </w:r>
    </w:p>
    <w:p w:rsidR="00153A8B" w:rsidRPr="00BE7AEB" w:rsidRDefault="00153A8B" w:rsidP="00BE7A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3.9.3.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работы на уроках. Коррекционная компонента обеспечивается по согласованию с родителями, за счет ведения индивидуальных и групповых коррекционных занятий всеми имеющимися в ОУ и за его пределами возможными способами. </w:t>
      </w:r>
    </w:p>
    <w:p w:rsidR="00051304" w:rsidRPr="00BE7AEB" w:rsidRDefault="00153A8B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3.9.4</w:t>
      </w:r>
      <w:r w:rsidR="00051304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 w:rsidR="00051304" w:rsidRPr="00BE7AEB">
        <w:rPr>
          <w:rFonts w:ascii="Times New Roman" w:eastAsia="Calibri" w:hAnsi="Times New Roman" w:cs="Times New Roman"/>
          <w:sz w:val="24"/>
          <w:szCs w:val="24"/>
        </w:rPr>
        <w:t>Возможны следующие варианты индивидуального обучения:</w:t>
      </w:r>
    </w:p>
    <w:p w:rsidR="00051304" w:rsidRPr="00BE7AEB" w:rsidRDefault="00051304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EB">
        <w:rPr>
          <w:rFonts w:ascii="Times New Roman" w:eastAsia="Calibri" w:hAnsi="Times New Roman" w:cs="Times New Roman"/>
          <w:sz w:val="24"/>
          <w:szCs w:val="24"/>
        </w:rPr>
        <w:t>- на дому, смешанное (обучение как на дому, так и в образовательном учреждении), в Учреждении;</w:t>
      </w:r>
    </w:p>
    <w:p w:rsidR="00051304" w:rsidRPr="00BE7AEB" w:rsidRDefault="00051304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 количеству одновременно занимающихся детей: индивидуальное,  индивидуально-групповое (расписание занятий предусматривает организацию </w:t>
      </w:r>
      <w:proofErr w:type="gramStart"/>
      <w:r w:rsidRPr="00BE7AEB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E7AEB">
        <w:rPr>
          <w:rFonts w:ascii="Times New Roman" w:eastAsia="Calibri" w:hAnsi="Times New Roman" w:cs="Times New Roman"/>
          <w:sz w:val="24"/>
          <w:szCs w:val="24"/>
        </w:rPr>
        <w:t xml:space="preserve"> отдельным дисциплинам индивидуально, по другим – в составе класса).</w:t>
      </w:r>
    </w:p>
    <w:p w:rsidR="00051304" w:rsidRPr="00BE7AEB" w:rsidRDefault="00153A8B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3.9.5</w:t>
      </w:r>
      <w:r w:rsidR="00051304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 w:rsidR="00051304" w:rsidRPr="00BE7AEB">
        <w:rPr>
          <w:rFonts w:ascii="Times New Roman" w:eastAsia="Calibri" w:hAnsi="Times New Roman" w:cs="Times New Roman"/>
          <w:sz w:val="24"/>
          <w:szCs w:val="24"/>
        </w:rPr>
        <w:t>Выбор варианта обучения осуществляется Учреждением  на основании рекомендации психолого-медико-педагогической комиссии с согласия родителей (законных представителей).</w:t>
      </w:r>
    </w:p>
    <w:p w:rsidR="00051304" w:rsidRPr="00BE7AEB" w:rsidRDefault="00051304" w:rsidP="00BE7A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</w:t>
      </w:r>
      <w:r w:rsidR="00153A8B" w:rsidRPr="00BE7AEB">
        <w:rPr>
          <w:rFonts w:ascii="Times New Roman" w:hAnsi="Times New Roman" w:cs="Times New Roman"/>
          <w:sz w:val="24"/>
          <w:szCs w:val="24"/>
        </w:rPr>
        <w:t>6</w:t>
      </w:r>
      <w:r w:rsidRPr="00BE7AEB">
        <w:rPr>
          <w:rFonts w:ascii="Times New Roman" w:hAnsi="Times New Roman" w:cs="Times New Roman"/>
          <w:sz w:val="24"/>
          <w:szCs w:val="24"/>
        </w:rPr>
        <w:t xml:space="preserve">. </w:t>
      </w:r>
      <w:r w:rsidRPr="00BE7AEB">
        <w:rPr>
          <w:rFonts w:ascii="Times New Roman" w:eastAsia="Calibri" w:hAnsi="Times New Roman" w:cs="Times New Roman"/>
          <w:sz w:val="24"/>
          <w:szCs w:val="24"/>
        </w:rPr>
        <w:t>Обучение детей с ограниченными возможностями здоровья организуется на основании заключения на каждого ребенка психолого-медико-педагогической комиссии (ПМПК), заявления родителей (законных представителей) и утверждается приказом директора Учреждения.</w:t>
      </w:r>
    </w:p>
    <w:p w:rsidR="00051304" w:rsidRPr="00BE7AEB" w:rsidRDefault="00153A8B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3.9.7</w:t>
      </w:r>
      <w:r w:rsidR="00051304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 w:rsidR="00051304" w:rsidRPr="00BE7AEB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осуществляется в строгом соответствии с рекомендациями психолого-медико-педагогической комиссии  об образовательной программе. </w:t>
      </w:r>
    </w:p>
    <w:p w:rsidR="00051304" w:rsidRPr="00BE7AEB" w:rsidRDefault="00153A8B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3.9.8</w:t>
      </w:r>
      <w:r w:rsidR="00051304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 w:rsidR="00051304" w:rsidRPr="00BE7AEB">
        <w:rPr>
          <w:rFonts w:ascii="Times New Roman" w:eastAsia="Calibri" w:hAnsi="Times New Roman" w:cs="Times New Roman"/>
          <w:sz w:val="24"/>
          <w:szCs w:val="24"/>
        </w:rPr>
        <w:t>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программ могут быть рекомендации психолого-медико-педагогической комиссии.</w:t>
      </w:r>
    </w:p>
    <w:p w:rsidR="00051304" w:rsidRPr="00BE7AEB" w:rsidRDefault="00153A8B" w:rsidP="00BE7AEB">
      <w:pPr>
        <w:pStyle w:val="a9"/>
        <w:spacing w:after="0" w:line="100" w:lineRule="atLeast"/>
        <w:jc w:val="both"/>
      </w:pPr>
      <w:r w:rsidRPr="00BE7AEB">
        <w:t xml:space="preserve">3.9.9. </w:t>
      </w:r>
      <w:r w:rsidR="00051304" w:rsidRPr="00BE7AEB">
        <w:t xml:space="preserve">Результаты освоения обучающимися общеобразовательных программ фиксируются в классных журналах. </w:t>
      </w:r>
    </w:p>
    <w:p w:rsidR="00051304" w:rsidRPr="00BE7AEB" w:rsidRDefault="00153A8B" w:rsidP="00BE7AE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E7AEB">
        <w:rPr>
          <w:rFonts w:ascii="Times New Roman" w:hAnsi="Times New Roman"/>
          <w:sz w:val="24"/>
          <w:szCs w:val="24"/>
        </w:rPr>
        <w:t xml:space="preserve"> 3.9.10. </w:t>
      </w:r>
      <w:r w:rsidR="00051304" w:rsidRPr="00BE7AEB">
        <w:rPr>
          <w:rFonts w:ascii="Times New Roman" w:hAnsi="Times New Roman"/>
          <w:sz w:val="24"/>
          <w:szCs w:val="24"/>
        </w:rPr>
        <w:t xml:space="preserve">Обучающиеся  с  ограниченными возможностями здоровья могут объединяться в специальные группы вне зависимости от уровня психофизического и речевого развития со здоровыми сверстниками для проведения мероприятий воспитательного характера. </w:t>
      </w:r>
    </w:p>
    <w:p w:rsidR="00051304" w:rsidRPr="00BE7AEB" w:rsidRDefault="00153A8B" w:rsidP="00BE7AE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E7AEB">
        <w:rPr>
          <w:rFonts w:ascii="Times New Roman" w:hAnsi="Times New Roman"/>
          <w:sz w:val="24"/>
          <w:szCs w:val="24"/>
        </w:rPr>
        <w:t xml:space="preserve"> 3.9.11.</w:t>
      </w:r>
      <w:r w:rsidR="00051304" w:rsidRPr="00BE7AEB">
        <w:rPr>
          <w:rFonts w:ascii="Times New Roman" w:hAnsi="Times New Roman"/>
          <w:sz w:val="24"/>
          <w:szCs w:val="24"/>
        </w:rPr>
        <w:t>Дети с ограниченными возможностями здоровья, получившие образование в форме интегрированного обучения и успешно освоившие образовательную программу общеобразовательного учреждения, получают документ об образовании соответствующего образца.</w:t>
      </w:r>
    </w:p>
    <w:p w:rsidR="00051304" w:rsidRPr="00BE7AEB" w:rsidRDefault="00153A8B" w:rsidP="00BE7AEB">
      <w:pPr>
        <w:pStyle w:val="21"/>
        <w:tabs>
          <w:tab w:val="left" w:pos="0"/>
          <w:tab w:val="left" w:pos="360"/>
          <w:tab w:val="left" w:pos="1080"/>
        </w:tabs>
        <w:ind w:firstLine="0"/>
        <w:rPr>
          <w:sz w:val="24"/>
          <w:szCs w:val="24"/>
        </w:rPr>
      </w:pPr>
      <w:r w:rsidRPr="00BE7AEB">
        <w:rPr>
          <w:sz w:val="24"/>
          <w:szCs w:val="24"/>
        </w:rPr>
        <w:t xml:space="preserve">3.9.12. </w:t>
      </w:r>
      <w:r w:rsidR="00051304" w:rsidRPr="00BE7AEB">
        <w:rPr>
          <w:sz w:val="24"/>
          <w:szCs w:val="24"/>
        </w:rPr>
        <w:t>По вопросам образовательного процесса, неурегулированным настоящим Положением, следует  руководствоваться уставом Учреждения.</w:t>
      </w:r>
    </w:p>
    <w:p w:rsidR="00CD6C7C" w:rsidRPr="00BE7AEB" w:rsidRDefault="00CD6C7C" w:rsidP="00BE7A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3833" w:rsidRPr="00BE7AEB" w:rsidRDefault="00E13833" w:rsidP="00A1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8448997"/>
      <w:bookmarkStart w:id="1" w:name="_Toc119739377"/>
      <w:proofErr w:type="gramStart"/>
      <w:r w:rsidRPr="00BE7AEB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BE7AEB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BE7AEB">
        <w:rPr>
          <w:rFonts w:ascii="Times New Roman" w:hAnsi="Times New Roman" w:cs="Times New Roman"/>
          <w:color w:val="auto"/>
          <w:sz w:val="24"/>
          <w:szCs w:val="24"/>
        </w:rPr>
        <w:t xml:space="preserve"> Модели организации обучения на  основе индивидуального учебного плана</w:t>
      </w:r>
      <w:bookmarkEnd w:id="0"/>
      <w:bookmarkEnd w:id="1"/>
    </w:p>
    <w:p w:rsidR="00E13833" w:rsidRPr="00BE7AEB" w:rsidRDefault="0077538F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group id="_x0000_s1026" editas="canvas" style="position:absolute;left:0;text-align:left;margin-left:54pt;margin-top:7.45pt;width:423pt;height:117pt;z-index:251658240" coordorigin="2061,6897" coordsize="8460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6897;width:8460;height:234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511;top:6897;width:7560;height:540" fillcolor="#ff9" stroked="f">
              <v:shadow on="t" opacity=".5" offset="6pt,6pt"/>
              <v:textbox style="mso-next-textbox:#_x0000_s1028">
                <w:txbxContent>
                  <w:p w:rsidR="00CB6FEF" w:rsidRDefault="00CB6FEF" w:rsidP="00E1383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Обучение на основе индивидуального учебного плана</w:t>
                    </w:r>
                  </w:p>
                </w:txbxContent>
              </v:textbox>
            </v:shape>
            <v:shape id="_x0000_s1029" type="#_x0000_t202" style="position:absolute;left:2511;top:8157;width:1980;height:720" fillcolor="#ffff57" stroked="f">
              <v:shadow on="t" opacity=".5" offset="6pt,6pt"/>
              <v:textbox style="mso-next-textbox:#_x0000_s1029">
                <w:txbxContent>
                  <w:p w:rsidR="00CB6FEF" w:rsidRDefault="00CB6FEF" w:rsidP="00E1383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Экстернат</w:t>
                    </w:r>
                  </w:p>
                </w:txbxContent>
              </v:textbox>
            </v:shape>
            <v:shape id="_x0000_s1030" type="#_x0000_t202" style="position:absolute;left:5301;top:8157;width:1980;height:720" fillcolor="#ebe600" stroked="f">
              <v:shadow on="t" opacity=".5" offset="6pt,6pt"/>
              <v:textbox style="mso-next-textbox:#_x0000_s1030">
                <w:txbxContent>
                  <w:p w:rsidR="00CB6FEF" w:rsidRDefault="00CB6FEF" w:rsidP="00E13833">
                    <w:pPr>
                      <w:jc w:val="center"/>
                      <w:rPr>
                        <w:b/>
                        <w:bCs/>
                      </w:rPr>
                    </w:pPr>
                    <w:r w:rsidRPr="000B59C4">
                      <w:rPr>
                        <w:b/>
                      </w:rPr>
                      <w:t>В</w:t>
                    </w:r>
                    <w:r>
                      <w:rPr>
                        <w:b/>
                      </w:rPr>
                      <w:t>неаудиторное</w:t>
                    </w:r>
                    <w:r>
                      <w:rPr>
                        <w:b/>
                        <w:bCs/>
                      </w:rPr>
                      <w:br/>
                      <w:t>обучение</w:t>
                    </w:r>
                  </w:p>
                </w:txbxContent>
              </v:textbox>
            </v:shape>
            <v:shape id="_x0000_s1031" type="#_x0000_t202" style="position:absolute;left:8091;top:8157;width:1980;height:720" fillcolor="#c4bf00" stroked="f">
              <v:shadow on="t" opacity=".5" offset="6pt,6pt"/>
              <v:textbox style="mso-next-textbox:#_x0000_s1031">
                <w:txbxContent>
                  <w:p w:rsidR="00CB6FEF" w:rsidRDefault="00CB6FEF" w:rsidP="00E1383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Дистанционное </w:t>
                    </w:r>
                    <w:r>
                      <w:rPr>
                        <w:b/>
                        <w:bCs/>
                      </w:rPr>
                      <w:br/>
                      <w:t>обучение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291;top:7437;width:1;height:720" o:connectortype="straight" strokeweight="3pt">
              <v:stroke endarrow="open" endarrowlength="long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4536;top:6402;width:720;height:2790;rotation:90" o:connectortype="elbow" adj=",-73401,-189090" strokeweight="3pt">
              <v:stroke endarrow="open" endarrowlength="long"/>
            </v:shape>
            <v:shape id="_x0000_s1034" type="#_x0000_t34" style="position:absolute;left:7326;top:6402;width:720;height:2790;rotation:90;flip:x" o:connectortype="elbow" adj=",73401,-189090" strokeweight="3pt">
              <v:stroke endarrow="open" endarrowlength="long"/>
            </v:shape>
          </v:group>
        </w:pic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833" w:rsidRPr="00BE7AEB" w:rsidRDefault="00E13833" w:rsidP="00BE7AE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833" w:rsidRPr="00BE7AEB" w:rsidRDefault="00E13833" w:rsidP="00BE7A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4.1. Экстернат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4.1.1.Экстерн готовится к экзаменам самостоятельно, получая учебный материал и согласовывая сроки прохождения аттестации. Этот вариант не исключает обращения экстерна к педагогам за разовыми индивидуальными консультациями по отдельным предметам.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4.1.2.Экстерн проходит подготовку по образовательной программе в группах по 2-3 человека. Набор тематических блоков образовательной программы определяется желанием экстерна. Экстерн может выбрать подготовку в группе по нескольким образовательным программам, готовясь к остальным самостоятельно.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bCs/>
          <w:sz w:val="24"/>
          <w:szCs w:val="24"/>
        </w:rPr>
        <w:t>4.1. 3.</w:t>
      </w:r>
      <w:r w:rsidRPr="00BE7AEB">
        <w:rPr>
          <w:rFonts w:ascii="Times New Roman" w:hAnsi="Times New Roman" w:cs="Times New Roman"/>
          <w:sz w:val="24"/>
          <w:szCs w:val="24"/>
        </w:rPr>
        <w:t xml:space="preserve"> Экстерн может обучаться в объединении по выбранной образовательной программе, предусмотренной учебным планом Учреждения. В случае если экстерн не справляется с ритмом обучения в объединении, срок его обучения продлевается в индивидуальном порядке.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4.2. Внеаудиторное</w:t>
      </w:r>
      <w:r w:rsidRPr="00BE7AEB">
        <w:rPr>
          <w:rFonts w:ascii="Times New Roman" w:hAnsi="Times New Roman" w:cs="Times New Roman"/>
          <w:bCs/>
          <w:sz w:val="24"/>
          <w:szCs w:val="24"/>
        </w:rPr>
        <w:t xml:space="preserve"> обучение</w:t>
      </w:r>
      <w:r w:rsidRPr="00BE7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4.2.1. При обучении по внеаудиторному принципу обучающиеся вправе самостоятельно или по согласованию с родителями и педагогом-куратором избрать тот или иной уровень изучения образовательной программы. 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lastRenderedPageBreak/>
        <w:t xml:space="preserve">4.2.2. На основе результата диагностики образовательных запросов обучающихся, исходя из учебного плана, но с учетом индивидуальных образовательных маршрутов, определяется учебная нагрузка для каждой из сформированных </w:t>
      </w:r>
      <w:proofErr w:type="gramStart"/>
      <w:r w:rsidRPr="00BE7AEB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BE7AEB">
        <w:rPr>
          <w:rFonts w:ascii="Times New Roman" w:hAnsi="Times New Roman" w:cs="Times New Roman"/>
          <w:sz w:val="24"/>
          <w:szCs w:val="24"/>
        </w:rPr>
        <w:t xml:space="preserve"> обучающихся по всем уровням обучения. 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4.2.3.Затем, определив педагогическое (кадровое) сопровождение, составляется учебный план на то количество групп обучающихся, которые сформировались в результате утверждения образовательных маршрутов. Таким образом, в пределах обязательной минимальной нагрузки обучающихся можно изменять количество часов, отведенных на проведение групповых и индивидуальных занятий.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Таким образом, при минимальной нагрузке  по программе дополнительного образования 4 часа в неделю </w:t>
      </w:r>
      <w:proofErr w:type="gramStart"/>
      <w:r w:rsidRPr="00BE7A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E7AEB">
        <w:rPr>
          <w:rFonts w:ascii="Times New Roman" w:hAnsi="Times New Roman" w:cs="Times New Roman"/>
          <w:sz w:val="24"/>
          <w:szCs w:val="24"/>
        </w:rPr>
        <w:t xml:space="preserve"> можно заниматься еще 2 часа по индивидуальной программе. </w:t>
      </w:r>
    </w:p>
    <w:p w:rsidR="00E13833" w:rsidRPr="00BE7AEB" w:rsidRDefault="00E1383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AEB">
        <w:rPr>
          <w:rFonts w:ascii="Times New Roman" w:hAnsi="Times New Roman" w:cs="Times New Roman"/>
          <w:sz w:val="24"/>
          <w:szCs w:val="24"/>
        </w:rPr>
        <w:t xml:space="preserve">4.3.Количество вариантов, предлагаемых обучающимся, зависит от ряда факторов: от квалификации педагогических кадров; от учебно-материальной базы Учреждения (наличия необходимого количества оборудованных кабинетов, обеспечения образовательного процесса материалами, инструментами, оборудования и др.); от соответствия числа обучающихся в Учреждении ее проектным возможностям (т.е. наличия или отсутствия второй смены); от возможности Учреждения изыскать пути финансирования данного учебного плана.  </w:t>
      </w:r>
      <w:proofErr w:type="gramEnd"/>
    </w:p>
    <w:p w:rsidR="00FF0AFE" w:rsidRDefault="00FF0AFE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B" w:rsidRPr="00BE7AEB" w:rsidRDefault="00FB77EB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формирования и утверждения ИУП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разработки ИУП включает следующее: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Основанием формирования ИУП является решение педагогического совета, закрепленное приказом директора образовательного учреждения.</w:t>
      </w:r>
    </w:p>
    <w:p w:rsidR="00FB77EB" w:rsidRPr="00BE7AEB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формировании ИУП необходимо:</w:t>
      </w:r>
    </w:p>
    <w:p w:rsidR="00FB77EB" w:rsidRPr="00BE7AEB" w:rsidRDefault="00FB77EB" w:rsidP="00BE7AEB">
      <w:pPr>
        <w:numPr>
          <w:ilvl w:val="0"/>
          <w:numId w:val="1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на базовом или углубленном уровне;</w:t>
      </w:r>
    </w:p>
    <w:p w:rsidR="00FB77EB" w:rsidRPr="00BE7AEB" w:rsidRDefault="00FB77EB" w:rsidP="00BE7AEB">
      <w:pPr>
        <w:numPr>
          <w:ilvl w:val="0"/>
          <w:numId w:val="1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начального, основного и среднего общего образования, в т. ч. общими для включения во все учебные планы являются учебные предметы: "Русский язык», «Литература", "Иностранный язык", "Математика: алгебра и начала анализа, геометрия", "История", "Физическая культура", "Основы безопасности жизнедеятельности";</w:t>
      </w:r>
    </w:p>
    <w:p w:rsidR="00FB77EB" w:rsidRPr="00BE7AEB" w:rsidRDefault="00FB77EB" w:rsidP="00BE7AEB">
      <w:pPr>
        <w:numPr>
          <w:ilvl w:val="0"/>
          <w:numId w:val="12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профильного обучения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областью;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Внеурочная деятельность дополняет и подкрепляет ИУП.</w:t>
      </w:r>
    </w:p>
    <w:p w:rsidR="00FB77EB" w:rsidRPr="00BE7AEB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Организационные процедуры, формирующие ИУП включают: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работе, обрабатывает полученную информацию в течение 3-х дней, по итогам которой готовится соответствующий документ. 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проводятся консультации учащихся и (или) их родителей (законных представителей);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и (или) родители (законные представители) по итогам обобщения информации подают заявление;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 разрабатывает проект ИУП по группам/классам/параллелям и представляет на обсуждение педагогическому совету, на утверждение директору образовательного учреждения;</w:t>
      </w:r>
    </w:p>
    <w:p w:rsidR="00FB77EB" w:rsidRPr="00BE7AEB" w:rsidRDefault="00FB77EB" w:rsidP="00BE7AEB">
      <w:pPr>
        <w:numPr>
          <w:ilvl w:val="0"/>
          <w:numId w:val="13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групп/классов/параллелей проводится работа по составлению расписания с учетом нормативов учебного плана, в пределах объемов допустимой учебной нагрузки (</w:t>
      </w:r>
      <w:proofErr w:type="spellStart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утверждения ИУП предполагает следующие этапы.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ИУП утверждается в срок до 1 сентября нового учебного года на основании решения педагогического совета, закрепляется приказом директора "О внесении изменений в основную образовательную программу (соответствующего уровня образования).</w:t>
      </w:r>
    </w:p>
    <w:p w:rsidR="00FB77EB" w:rsidRPr="00BE7AEB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Утверждение ИУП предполагает следующий порядок:</w:t>
      </w:r>
    </w:p>
    <w:p w:rsidR="00FB77EB" w:rsidRPr="00BE7AEB" w:rsidRDefault="00FB77EB" w:rsidP="00BE7AEB">
      <w:pPr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проект ИУП на заседании Методического совета, по итогам которого выносится решение о соответствии требованиям, предъявляемым настоящим положением к ИУП;</w:t>
      </w:r>
    </w:p>
    <w:p w:rsidR="00FB77EB" w:rsidRPr="00BE7AEB" w:rsidRDefault="00FB77EB" w:rsidP="00BE7AEB">
      <w:pPr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 после рассмотрения, утверж</w:t>
      </w:r>
      <w:r w:rsidR="00AC6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соответствующим приказом.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Педагоги, которые будут работать с учащимися, реализующими ИУП, разрабатывают рабочую(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программу(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учебного(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курса(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модуля(ей) (дисциплин(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)) в соответствии с положением о рабочей программе учебного предмета, курса, модуля (дисциплины) в образовательном учреждении.</w:t>
      </w:r>
    </w:p>
    <w:p w:rsidR="00FB77EB" w:rsidRPr="00BE7AEB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Порядок внесения изменений и (или) дополнений в ИУП:</w:t>
      </w:r>
    </w:p>
    <w:p w:rsidR="00FB77EB" w:rsidRPr="00BE7AEB" w:rsidRDefault="00FB77EB" w:rsidP="00BE7AEB">
      <w:pPr>
        <w:numPr>
          <w:ilvl w:val="0"/>
          <w:numId w:val="15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могут быть внесены ИУП только при соблюдении следующих условий: </w:t>
      </w:r>
    </w:p>
    <w:p w:rsidR="00FB77EB" w:rsidRPr="00BE7AEB" w:rsidRDefault="00FB77EB" w:rsidP="00BE7AEB">
      <w:pPr>
        <w:numPr>
          <w:ilvl w:val="0"/>
          <w:numId w:val="15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общей нагрузки по предметам федерального компонента в соответствии с нормами СанПиН.</w:t>
      </w:r>
    </w:p>
    <w:p w:rsidR="00FB77EB" w:rsidRPr="00BE7AEB" w:rsidRDefault="00FB77EB" w:rsidP="00BE7AEB">
      <w:pPr>
        <w:numPr>
          <w:ilvl w:val="0"/>
          <w:numId w:val="15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учащегося академических задолженностей за предшествующий период обучения по той программе, от освоения которой он отказывается.</w:t>
      </w:r>
    </w:p>
    <w:p w:rsidR="00FB77EB" w:rsidRPr="00BE7AEB" w:rsidRDefault="00FB77EB" w:rsidP="00BE7AEB">
      <w:pPr>
        <w:numPr>
          <w:ilvl w:val="0"/>
          <w:numId w:val="15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мест, в соответствии с определенной в п. 6.8. максимальной наполняемости группы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Учащийся несет ответственность за самостоятельное освоение содержания образования, выходящее за пределы программы, осваиваемой им ранее. 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.4.2 Учащийся демонстрирует освоение содержания образования, выходящее за пределы п</w:t>
      </w:r>
      <w:r w:rsidR="007055A4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осваиваемой им ранее.</w:t>
      </w:r>
    </w:p>
    <w:p w:rsidR="00A16CBF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.4.3 Изменение ИУП происходит на основе заявления учащегося, согласованного с родителями (законными представителями). </w:t>
      </w:r>
    </w:p>
    <w:p w:rsidR="00FB77EB" w:rsidRPr="00BE7AEB" w:rsidRDefault="00AD47D3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Измененный ИУП утверждается директором образовательного учреждения.</w:t>
      </w:r>
    </w:p>
    <w:p w:rsidR="00A16CBF" w:rsidRDefault="00A16CBF" w:rsidP="00BE7AE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8448999"/>
      <w:bookmarkStart w:id="3" w:name="_Toc119739379"/>
    </w:p>
    <w:p w:rsidR="00AD47D3" w:rsidRPr="00BE7AEB" w:rsidRDefault="00AD47D3" w:rsidP="00A1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7AEB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BE7AEB">
        <w:rPr>
          <w:rFonts w:ascii="Times New Roman" w:hAnsi="Times New Roman" w:cs="Times New Roman"/>
          <w:color w:val="auto"/>
          <w:sz w:val="24"/>
          <w:szCs w:val="24"/>
        </w:rPr>
        <w:t>. Поддержка реализации индивидуального учебного плана</w:t>
      </w:r>
      <w:bookmarkEnd w:id="2"/>
      <w:bookmarkEnd w:id="3"/>
    </w:p>
    <w:p w:rsidR="00AD47D3" w:rsidRPr="00BE7AEB" w:rsidRDefault="00AD47D3" w:rsidP="00A16C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Переход Учреждения на работу по индивидуальным учебным планам предполагает особые формы и методы взаимодействия обучающих и обучающихся. Перспективными формами организации учебного процесса являются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>, консультирование и моделирование.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proofErr w:type="spellStart"/>
      <w:r w:rsidRPr="00BE7AEB">
        <w:rPr>
          <w:rFonts w:ascii="Times New Roman" w:hAnsi="Times New Roman" w:cs="Times New Roman"/>
          <w:b/>
          <w:bCs/>
          <w:sz w:val="24"/>
          <w:szCs w:val="24"/>
        </w:rPr>
        <w:t>Тьюторство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тьютерством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понимается как осуществление общего руководства самостоятельной внеаудиторной работой обучающихся, так и форма воспитательной работы.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положены индивидуальный подход к обучающемуся и помощь в организации учебного процесса. Такая форма практикуется в образовательных учреждениях, в которых большое внимание уделяется образовательной  деятельности по индивидуальным учебным планам и самостоятельной работе обучающихся с источниками информации.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осуществляет педагогическое сопровождение обучающихся. Он разрабатывает групповые задания, организует групповые обсуждения какой-либо проблемы. Деятельность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педагога-тьютора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>, как и педагога-консультанта, направлена не на трансляцию учебной информации, а на работу с субъектным опытом обучающегося. Педагог анализирует познавательные интересы, намерения, потребности, личные устремления каждого. Он конструирует специальные упражнения и задания, опирающиеся на современные коммуникационные методы, личную и групповую поддержку; продумывает способы мотивации и варианты фиксации достижений; разрабатывает направления проектной деятельности.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педагога-тьютора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разнообразны: помощь обучающимся в получении максимальной отдачи от обучения; отслеживание хода усвоения образовательной программы обучающегося; организация обратной связи по выполненным заданиям; проведение групповых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тьюториалов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>; поддержание заинтересованности в обучении на протяжении всего изучения образовательной программы; предоставление возможности связываться с ним при необходимости посредством личного контакта, электронной почты и компьютерных конференций.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b/>
          <w:bCs/>
          <w:iCs/>
          <w:sz w:val="24"/>
          <w:szCs w:val="24"/>
        </w:rPr>
        <w:t>6.2. Консультирование</w:t>
      </w:r>
      <w:r w:rsidRPr="00BE7AEB">
        <w:rPr>
          <w:rFonts w:ascii="Times New Roman" w:hAnsi="Times New Roman" w:cs="Times New Roman"/>
          <w:sz w:val="24"/>
          <w:szCs w:val="24"/>
        </w:rPr>
        <w:t xml:space="preserve"> – это особым образом организованное взаимодействие между педагогом-консультантом и обучающимся, направленное на разрешение  проблем и внесение позитивных изменений в деятельность обучающихся Учреждения. Сущность предлагаемой модели состоит в том, что отсутствует традиционное изложение материала педагогом, обучающая функция заменяется консультированием, которое может осуществляться как при непосредственном контакте, так и при опосредованном средствами новых информационных технологий. Консультирование сосредоточено на решении конкретной проблемы.   Главная цель педагога в такой модели обучения </w:t>
      </w:r>
      <w:proofErr w:type="gramStart"/>
      <w:r w:rsidRPr="00BE7AE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E7AEB">
        <w:rPr>
          <w:rFonts w:ascii="Times New Roman" w:hAnsi="Times New Roman" w:cs="Times New Roman"/>
          <w:sz w:val="24"/>
          <w:szCs w:val="24"/>
        </w:rPr>
        <w:t xml:space="preserve">аучить ребёнка  учиться. </w:t>
      </w:r>
    </w:p>
    <w:p w:rsidR="00AD47D3" w:rsidRPr="00BE7AEB" w:rsidRDefault="00AD47D3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В практике консультирования выявлено несколько моделей деятельности. В зависимости от функций различают экспертное, проектное и процессное консультирование. В роли эксперта педагог выступает при предъявлении обучающимся выполненных работ. Специфика проектного консультирования заключается в сопровождении учебно-исследовательских и проектных работ обучающихся. Процессное консультирование необходимо при обучении детей по индивидуальным образовательным программам.</w:t>
      </w:r>
    </w:p>
    <w:p w:rsidR="00465CBD" w:rsidRPr="00BE7AEB" w:rsidRDefault="00465CBD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CBF">
        <w:rPr>
          <w:rFonts w:ascii="Times New Roman" w:hAnsi="Times New Roman" w:cs="Times New Roman"/>
          <w:b/>
          <w:sz w:val="24"/>
          <w:szCs w:val="24"/>
        </w:rPr>
        <w:t>6.3.</w:t>
      </w:r>
      <w:r w:rsidRPr="00BE7AEB">
        <w:rPr>
          <w:rFonts w:ascii="Times New Roman" w:hAnsi="Times New Roman" w:cs="Times New Roman"/>
          <w:b/>
          <w:sz w:val="24"/>
          <w:szCs w:val="24"/>
        </w:rPr>
        <w:t>Учебные контракты.</w:t>
      </w:r>
      <w:r w:rsidRPr="00BE7AEB">
        <w:rPr>
          <w:rFonts w:ascii="Times New Roman" w:hAnsi="Times New Roman" w:cs="Times New Roman"/>
          <w:sz w:val="24"/>
          <w:szCs w:val="24"/>
        </w:rPr>
        <w:t xml:space="preserve"> С отдельными обучающимися могут заключаться учебные контракты на самостоятельное изучение ими какого-либо курса или его раздела. Учебный контракт представляет собой технологию создания и реализации индивидуального учебного плана. Компонентами учебного контракта выступают:</w:t>
      </w:r>
    </w:p>
    <w:p w:rsidR="00465CBD" w:rsidRPr="00BE7AEB" w:rsidRDefault="00465CBD" w:rsidP="00BE7AE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стратегия самостоятельного изучения предмета обучающимся;</w:t>
      </w:r>
    </w:p>
    <w:p w:rsidR="00465CBD" w:rsidRPr="00BE7AEB" w:rsidRDefault="00465CBD" w:rsidP="00BE7AE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способ применения учебного контракта в деятельности и взаимодействии педагогов и обучающихся;</w:t>
      </w:r>
    </w:p>
    <w:p w:rsidR="00465CBD" w:rsidRPr="00BE7AEB" w:rsidRDefault="00465CBD" w:rsidP="00BE7AE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личностный образовательный опыт, выступающий как основной ресурс разработки и исполнения учебного контракта;</w:t>
      </w:r>
    </w:p>
    <w:p w:rsidR="00465CBD" w:rsidRPr="00BE7AEB" w:rsidRDefault="00465CBD" w:rsidP="00BE7AEB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lastRenderedPageBreak/>
        <w:t>система индивидуальных консультаций, предоставляемых обучающемуся в соответствии с нормами, записанными в контракте.</w:t>
      </w:r>
    </w:p>
    <w:p w:rsidR="00465CBD" w:rsidRPr="00BE7AEB" w:rsidRDefault="00465CBD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Контракт предполагает разработку подробного плана выполнения обязательств всеми сторонами. По итогам каждого этапа предусматривается отчет, а также текущие и промежуточные аттестации. В процессе текущих и промежуточных аттестаций обучающийся выполняет тест или представляет ту или иную часть самостоятельно разработанного проекта, эссе, письменного самоанализа. В ходе представления промежуточных результатов могут обсуждаться итоги участия учащегося в работе тех или иных конкурсах, конференций, симпозиумов, презентаций.</w:t>
      </w:r>
    </w:p>
    <w:p w:rsidR="00AD47D3" w:rsidRPr="00BE7AEB" w:rsidRDefault="00465CBD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В образовательной практике появляются новые формы и средства  сопровождения обучающегося при реализации им индивидуальной образовательной программы:  индивидуальная карта обучающегося, зачетная книжка и др. </w:t>
      </w:r>
      <w:r w:rsidR="00AD47D3" w:rsidRPr="00BE7AEB">
        <w:rPr>
          <w:rFonts w:ascii="Times New Roman" w:hAnsi="Times New Roman" w:cs="Times New Roman"/>
          <w:sz w:val="24"/>
          <w:szCs w:val="24"/>
        </w:rPr>
        <w:t>Таким образом, своеобразие современной профессиональной деятельности педагога заключается в том, что возвращается истинный смысл, назначение деятельности педагога: ведение, поддержка, сопровождение обучающегося. Помочь каждому обучающемуся осознать его собственные возможности, войти в мир культуры выбранной направленности, найти  свой жизненный путь – таковы приоритеты современного педагога.</w:t>
      </w:r>
    </w:p>
    <w:p w:rsidR="00FB77EB" w:rsidRPr="00BE7AEB" w:rsidRDefault="00465CBD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FB77EB"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Финансовое обеспечение ИУП</w:t>
      </w:r>
    </w:p>
    <w:p w:rsidR="00A16CBF" w:rsidRDefault="00465CBD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A16CBF" w:rsidRDefault="00465CBD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FB77EB" w:rsidRPr="00BE7AEB" w:rsidRDefault="00465CBD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Образовательное учреждение вправе привлекать внебюджетные средства на оплату труда педагогических работников, привлекаемых для реализации ИУП в порядке, установленном в образовательном учреждении.</w:t>
      </w:r>
    </w:p>
    <w:p w:rsidR="00A16CBF" w:rsidRDefault="00A16CBF" w:rsidP="00BE7AEB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B" w:rsidRPr="00BE7AEB" w:rsidRDefault="00AF760B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FB77EB"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реализации ИУП и его документационное оформление</w:t>
      </w:r>
    </w:p>
    <w:p w:rsidR="00A16CBF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Реализация ИУП является обязательной для учащегося/учащихся и регулируется настоящим положением.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Заместитель директора по учебно-воспитательной работе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Оформление школьной документации (классного журнала, журналов элективных курсов, и т. п.) осуществляется в установленном порядке в образовательном учреждении.</w:t>
      </w:r>
    </w:p>
    <w:p w:rsidR="00FB77EB" w:rsidRPr="00BE7AEB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Группы /классы сформированные в условиях реализации ИУП, утверждаются приказом директора образовательного учреждения.</w:t>
      </w:r>
    </w:p>
    <w:p w:rsidR="00FB77EB" w:rsidRPr="00BE7AEB" w:rsidRDefault="00AF760B" w:rsidP="00A16CBF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FB77EB" w:rsidRPr="00BE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образовательного процесса</w:t>
      </w:r>
    </w:p>
    <w:p w:rsidR="00FB77EB" w:rsidRPr="00BE7AEB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.1 Администрация школы обязана:</w:t>
      </w:r>
    </w:p>
    <w:p w:rsidR="00FB77EB" w:rsidRPr="00BE7AEB" w:rsidRDefault="00FB77EB" w:rsidP="00BE7AEB">
      <w:pPr>
        <w:numPr>
          <w:ilvl w:val="0"/>
          <w:numId w:val="1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обеспечено образовательное учреждение;</w:t>
      </w:r>
    </w:p>
    <w:p w:rsidR="00FB77EB" w:rsidRPr="00BE7AEB" w:rsidRDefault="00FB77EB" w:rsidP="00BE7AEB">
      <w:pPr>
        <w:numPr>
          <w:ilvl w:val="0"/>
          <w:numId w:val="1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информацию, необходимую для принятия решения по ИУП;</w:t>
      </w:r>
    </w:p>
    <w:p w:rsidR="00FB77EB" w:rsidRPr="00BE7AEB" w:rsidRDefault="00FB77EB" w:rsidP="00BE7AEB">
      <w:pPr>
        <w:numPr>
          <w:ilvl w:val="0"/>
          <w:numId w:val="1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освоения учащимися согласованного ИУП;</w:t>
      </w:r>
    </w:p>
    <w:p w:rsidR="00FB77EB" w:rsidRPr="00BE7AEB" w:rsidRDefault="00FB77EB" w:rsidP="00BE7AEB">
      <w:pPr>
        <w:numPr>
          <w:ilvl w:val="0"/>
          <w:numId w:val="1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учащимся педагогическое сопровождение формирования и корректировки ИУП.</w:t>
      </w:r>
    </w:p>
    <w:p w:rsidR="00FB77EB" w:rsidRPr="00BE7AEB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Администрация школы имеет право:</w:t>
      </w:r>
    </w:p>
    <w:p w:rsidR="00FB77EB" w:rsidRPr="00BE7AEB" w:rsidRDefault="00FB77EB" w:rsidP="00BE7AEB">
      <w:pPr>
        <w:numPr>
          <w:ilvl w:val="0"/>
          <w:numId w:val="17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академической неуспеваемости принять решение о переводе учащегося на обучение по данному предмету на базовом уровне.</w:t>
      </w:r>
    </w:p>
    <w:p w:rsidR="00FB77EB" w:rsidRPr="00BE7AEB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.3.Учащийся среднего уровня образования обязан:</w:t>
      </w:r>
    </w:p>
    <w:p w:rsidR="00FB77EB" w:rsidRPr="00BE7AEB" w:rsidRDefault="00FB77EB" w:rsidP="00BE7AEB">
      <w:pPr>
        <w:numPr>
          <w:ilvl w:val="0"/>
          <w:numId w:val="18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академические задолженности при изменении состава ИУП;</w:t>
      </w:r>
    </w:p>
    <w:p w:rsidR="00FB77EB" w:rsidRPr="00BE7AEB" w:rsidRDefault="00AF760B" w:rsidP="00BE7AE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77EB"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Учащийся среднего уровня образования имеет право:</w:t>
      </w:r>
    </w:p>
    <w:p w:rsidR="00FB77EB" w:rsidRPr="00BE7AEB" w:rsidRDefault="00FB77EB" w:rsidP="00BE7AEB">
      <w:pPr>
        <w:numPr>
          <w:ilvl w:val="0"/>
          <w:numId w:val="1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собственный ИУП;</w:t>
      </w:r>
    </w:p>
    <w:p w:rsidR="00FB77EB" w:rsidRPr="00BE7AEB" w:rsidRDefault="00FB77EB" w:rsidP="00BE7AEB">
      <w:pPr>
        <w:numPr>
          <w:ilvl w:val="0"/>
          <w:numId w:val="1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получать от администрации школы информацию, необходимую для составления ИУП;</w:t>
      </w:r>
    </w:p>
    <w:p w:rsidR="00B00D81" w:rsidRPr="00BE7AEB" w:rsidRDefault="00B00D81" w:rsidP="00BE7AE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00D81" w:rsidRPr="00BE7AEB" w:rsidRDefault="00B00D81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2C386D" w:rsidRPr="00BE7AEB" w:rsidRDefault="002C386D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A16CBF">
      <w:pPr>
        <w:pStyle w:val="a3"/>
        <w:shd w:val="clear" w:color="auto" w:fill="FFFFFF"/>
        <w:spacing w:before="0" w:beforeAutospacing="0" w:after="0" w:afterAutospacing="0"/>
        <w:ind w:left="1065"/>
        <w:jc w:val="right"/>
      </w:pPr>
      <w:r w:rsidRPr="00BE7AEB">
        <w:lastRenderedPageBreak/>
        <w:t>Приложение 1.</w:t>
      </w:r>
    </w:p>
    <w:p w:rsidR="00FB1AD9" w:rsidRPr="00BE7AEB" w:rsidRDefault="00FB1AD9" w:rsidP="00A16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EB">
        <w:rPr>
          <w:rFonts w:ascii="Times New Roman" w:hAnsi="Times New Roman" w:cs="Times New Roman"/>
          <w:b/>
          <w:sz w:val="24"/>
          <w:szCs w:val="24"/>
        </w:rPr>
        <w:t>Индивидуальная карта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AEB">
        <w:rPr>
          <w:rFonts w:ascii="Times New Roman" w:hAnsi="Times New Roman" w:cs="Times New Roman"/>
          <w:b/>
          <w:sz w:val="24"/>
          <w:szCs w:val="24"/>
        </w:rPr>
        <w:t xml:space="preserve">1. Способы и формы обучения 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Формы обучения: групповая, индивидуальная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1.1. Групповая – обязательная для всех обучающихся и ориентирована на развитие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компетентностей, которые рассматриваются, как способности обучающегося выбирать, порождать личные замыслы, проектировать, организовывать модели совместной деятельности.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1.2. Индивидуальная – ориентирована на углубленное изучение программы дополнительного образования.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AEB">
        <w:rPr>
          <w:rFonts w:ascii="Times New Roman" w:hAnsi="Times New Roman" w:cs="Times New Roman"/>
          <w:b/>
          <w:sz w:val="24"/>
          <w:szCs w:val="24"/>
        </w:rPr>
        <w:t>2. Занятия по выбору ребенка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Содержание занятий по выбору: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2.1. Углубления: результат – более глубокое изучение программы дополнительного образования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2.2. Консультации: результат – помощь в решении образовательных проблем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2.3. Образовательные проекты и проекты общего развития (организация конкурсов, мероприятий, праздников и т.д.): результат - развитие культуры проектной деятельности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2.4. Подготовка поступления в ВУЗ: результат – изучение программы дополнительного образования в соответствии с программой для поступления в ВУЗ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2.5. Занятия по начальной профессиональной подготовке: результат – освоение специальностей.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Примечание.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1.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 xml:space="preserve">Углубление </w:t>
      </w:r>
      <w:r w:rsidRPr="00BE7AEB">
        <w:rPr>
          <w:rFonts w:ascii="Times New Roman" w:hAnsi="Times New Roman" w:cs="Times New Roman"/>
          <w:sz w:val="24"/>
          <w:szCs w:val="24"/>
        </w:rPr>
        <w:t>- дополнительные занятия по программе дополнительного образования с обучающимися, заинтересованными в более глубоком, серьезном изучении предмета. Заявка на организацию индивидуального обучения оформляется вначале года на этапе погружения.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2.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Консультации </w:t>
      </w:r>
      <w:r w:rsidRPr="00BE7AEB">
        <w:rPr>
          <w:rFonts w:ascii="Times New Roman" w:hAnsi="Times New Roman" w:cs="Times New Roman"/>
          <w:sz w:val="24"/>
          <w:szCs w:val="24"/>
        </w:rPr>
        <w:t xml:space="preserve">- дополнительные занятия с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обчающимися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7AEB">
        <w:rPr>
          <w:rFonts w:ascii="Times New Roman" w:hAnsi="Times New Roman" w:cs="Times New Roman"/>
          <w:sz w:val="24"/>
          <w:szCs w:val="24"/>
        </w:rPr>
        <w:t>испытывающими</w:t>
      </w:r>
      <w:proofErr w:type="gramEnd"/>
      <w:r w:rsidRPr="00BE7AEB">
        <w:rPr>
          <w:rFonts w:ascii="Times New Roman" w:hAnsi="Times New Roman" w:cs="Times New Roman"/>
          <w:sz w:val="24"/>
          <w:szCs w:val="24"/>
        </w:rPr>
        <w:t xml:space="preserve"> трудности   (могут оформиться в течение года по мере необходимости). 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3.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>Учебные и образовательные проекты</w:t>
      </w:r>
      <w:r w:rsidRPr="00BE7AEB">
        <w:rPr>
          <w:rFonts w:ascii="Times New Roman" w:hAnsi="Times New Roman" w:cs="Times New Roman"/>
          <w:sz w:val="24"/>
          <w:szCs w:val="24"/>
        </w:rPr>
        <w:t xml:space="preserve"> – образовательные формы, направленные на работу с личной инициативой.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4.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>Проекты общего развития</w:t>
      </w:r>
      <w:r w:rsidRPr="00BE7AEB">
        <w:rPr>
          <w:rFonts w:ascii="Times New Roman" w:hAnsi="Times New Roman" w:cs="Times New Roman"/>
          <w:sz w:val="24"/>
          <w:szCs w:val="24"/>
        </w:rPr>
        <w:t xml:space="preserve"> - занятия учащихся в клубах, кружках, мастерских. Занятия могут быть ориентированы на разработку и проведение праздников, мероприятий, дискотек.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5.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>Подготовка к поступлению в ВУЗ</w:t>
      </w:r>
      <w:r w:rsidRPr="00BE7AEB">
        <w:rPr>
          <w:rFonts w:ascii="Times New Roman" w:hAnsi="Times New Roman" w:cs="Times New Roman"/>
          <w:sz w:val="24"/>
          <w:szCs w:val="24"/>
        </w:rPr>
        <w:t xml:space="preserve"> - занятия, целью которых является подготовка обучающихся к сдаче вступительных экзаменов в ВУЗ. 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6. </w:t>
      </w:r>
      <w:r w:rsidRPr="00BE7AEB">
        <w:rPr>
          <w:rFonts w:ascii="Times New Roman" w:hAnsi="Times New Roman" w:cs="Times New Roman"/>
          <w:sz w:val="24"/>
          <w:szCs w:val="24"/>
          <w:u w:val="single"/>
        </w:rPr>
        <w:t>Занятия по начальной профессиональной подготовке</w:t>
      </w:r>
      <w:r w:rsidRPr="00BE7AEB">
        <w:rPr>
          <w:rFonts w:ascii="Times New Roman" w:hAnsi="Times New Roman" w:cs="Times New Roman"/>
          <w:sz w:val="24"/>
          <w:szCs w:val="24"/>
        </w:rPr>
        <w:t xml:space="preserve"> - занятия, целью которых является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подготовка обучающихся по направлениям, которые может предложить и обеспечить Учреждение.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AEB">
        <w:rPr>
          <w:rFonts w:ascii="Times New Roman" w:hAnsi="Times New Roman" w:cs="Times New Roman"/>
          <w:b/>
          <w:sz w:val="24"/>
          <w:szCs w:val="24"/>
        </w:rPr>
        <w:t xml:space="preserve">2. Оформление замысла образовательной программы обучающегося 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2.1. Цель моего образования по программе дополнительного образования …………………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2.2. Что я делаю, потому, что мне интересно (выбираю)………………………….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2.3. Что бы я хотел делать (заказываю)……………………………………………..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2.4. Что я делаю, потому, что это необходимо (исполняю норму)………………..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2.5. Какие проблемы я вижу в достижении своей цели: …………………………..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2.6.Какие способы и формы обучения я буду использовать для решения проблем.</w:t>
      </w: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A16CBF">
      <w:pPr>
        <w:pStyle w:val="a3"/>
        <w:shd w:val="clear" w:color="auto" w:fill="FFFFFF"/>
        <w:spacing w:before="0" w:beforeAutospacing="0" w:after="0" w:afterAutospacing="0"/>
        <w:ind w:left="1065"/>
        <w:jc w:val="right"/>
      </w:pPr>
      <w:r w:rsidRPr="00BE7AEB">
        <w:lastRenderedPageBreak/>
        <w:t>Приложение 2.</w:t>
      </w:r>
    </w:p>
    <w:p w:rsidR="00FB1AD9" w:rsidRPr="00BE7AEB" w:rsidRDefault="00FB1AD9" w:rsidP="00A16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E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Рекомендации обучающимся </w:t>
      </w:r>
      <w:r w:rsidRPr="00BE7AEB">
        <w:rPr>
          <w:rFonts w:ascii="Times New Roman" w:hAnsi="Times New Roman" w:cs="Times New Roman"/>
          <w:b/>
          <w:bCs/>
          <w:sz w:val="24"/>
          <w:szCs w:val="24"/>
        </w:rPr>
        <w:br/>
        <w:t>по составлению индивидуального маршрута обучения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Вы, как обучающийся Учреждения дополнительного образования детей можете выбрать направление деятельности, программы дополнительного образования и составить индивидуальный учебный план. Для этого Вам необходимо знать следующее:</w:t>
      </w:r>
    </w:p>
    <w:p w:rsidR="00FB1AD9" w:rsidRPr="00BE7AEB" w:rsidRDefault="00FB1AD9" w:rsidP="00BE7AE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Каждый учебный год – это 36 учебных недель.</w:t>
      </w:r>
    </w:p>
    <w:p w:rsidR="00FB1AD9" w:rsidRPr="00BE7AEB" w:rsidRDefault="00FB1AD9" w:rsidP="00BE7AE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Минимальная средняя обязательная нагрузка по программе дополнительного образования детей – 4 часов в неделю, максимальная –6 часов в неделю.</w:t>
      </w:r>
    </w:p>
    <w:p w:rsidR="00FB1AD9" w:rsidRPr="00BE7AEB" w:rsidRDefault="00FB1AD9" w:rsidP="00BE7AE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За год минимальная обязательная нагрузка составит 144 часа, максимальная – 216 часов.</w:t>
      </w:r>
    </w:p>
    <w:p w:rsidR="00FB1AD9" w:rsidRPr="00BE7AEB" w:rsidRDefault="00FB1AD9" w:rsidP="00BE7AE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Рекомендуется выбрать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одину-две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программу дополнительного образования, по которым вы должны будете пройти итоговую аттестацию.</w:t>
      </w:r>
    </w:p>
    <w:p w:rsidR="00FB1AD9" w:rsidRPr="00BE7AEB" w:rsidRDefault="00FB1AD9" w:rsidP="00BE7AE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Средняя учебная нагрузка по индивидуальной работе  будут составлять 2 часа в неделю, 72 часа в год.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Рекомендуем следующий алгоритм действий: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- Ознакомиться со списком программ дополнительного образования детей по направленностям.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-  Ознакомиться с </w:t>
      </w:r>
      <w:proofErr w:type="gramStart"/>
      <w:r w:rsidRPr="00BE7AEB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BE7AEB">
        <w:rPr>
          <w:rFonts w:ascii="Times New Roman" w:hAnsi="Times New Roman" w:cs="Times New Roman"/>
          <w:sz w:val="24"/>
          <w:szCs w:val="24"/>
        </w:rPr>
        <w:t xml:space="preserve"> планом Учреждения.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- Приступить к выбору программ дополнительного образования. При необходимости можно проконсультироваться с педагогом и завучем.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- Составить предварительный индивидуальный учебный план по предлагаемому образцу в двух экземплярах. Один экземпляр сдать педагогу, второй – обсудить с родителями.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- Окончательный вариант учебного плана должен быть составлен не позднее 15 сентября 200_ года и сдан завучу.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Изменения индивидуального учебного плана допускаются по согласованию с педагогом и  администрацией Учреждения в следующие сроки:</w:t>
      </w:r>
    </w:p>
    <w:p w:rsidR="00FB1AD9" w:rsidRPr="00BE7AEB" w:rsidRDefault="00FB1AD9" w:rsidP="00BE7AE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До 5 октября;</w:t>
      </w:r>
    </w:p>
    <w:p w:rsidR="00FB1AD9" w:rsidRPr="00BE7AEB" w:rsidRDefault="00FB1AD9" w:rsidP="00BE7AE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После окончания первого полугодия;</w:t>
      </w:r>
    </w:p>
    <w:p w:rsidR="00FB1AD9" w:rsidRPr="00BE7AEB" w:rsidRDefault="00FB1AD9" w:rsidP="00BE7AE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После окончания учебного года.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A16CBF" w:rsidRDefault="00A16CBF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A16CBF">
      <w:pPr>
        <w:pStyle w:val="a3"/>
        <w:shd w:val="clear" w:color="auto" w:fill="FFFFFF"/>
        <w:spacing w:before="0" w:beforeAutospacing="0" w:after="0" w:afterAutospacing="0"/>
        <w:ind w:left="1065"/>
        <w:jc w:val="right"/>
      </w:pPr>
      <w:r w:rsidRPr="00BE7AEB">
        <w:lastRenderedPageBreak/>
        <w:t>Приложение 3.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AD9" w:rsidRPr="00BE7AEB" w:rsidRDefault="00FB1AD9" w:rsidP="00A16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EB">
        <w:rPr>
          <w:rFonts w:ascii="Times New Roman" w:hAnsi="Times New Roman" w:cs="Times New Roman"/>
          <w:b/>
          <w:bCs/>
          <w:sz w:val="24"/>
          <w:szCs w:val="24"/>
        </w:rPr>
        <w:t>Бланк для составления индивидуального учебного плана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Профиль:________________________________________________________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Программы дополнительного образования:  ___________________________________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8"/>
        <w:gridCol w:w="3620"/>
        <w:gridCol w:w="2974"/>
      </w:tblGrid>
      <w:tr w:rsidR="00FB1AD9" w:rsidRPr="00BE7AEB" w:rsidTr="00CB6FEF">
        <w:trPr>
          <w:cantSplit/>
          <w:tblHeader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обучения,</w:t>
            </w:r>
          </w:p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часов</w:t>
            </w:r>
          </w:p>
        </w:tc>
      </w:tr>
      <w:tr w:rsidR="00FB1AD9" w:rsidRPr="00BE7AEB" w:rsidTr="00CB6FEF">
        <w:trPr>
          <w:cantSplit/>
          <w:tblHeader/>
        </w:trPr>
        <w:tc>
          <w:tcPr>
            <w:tcW w:w="2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AD9" w:rsidRPr="00BE7AEB" w:rsidTr="00CB6FEF">
        <w:trPr>
          <w:cantSplit/>
          <w:trHeight w:val="459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9" w:rsidRPr="00BE7AEB" w:rsidTr="00CB6FEF">
        <w:trPr>
          <w:cantSplit/>
          <w:trHeight w:val="501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9" w:rsidRPr="00BE7AEB" w:rsidTr="00CB6FEF">
        <w:trPr>
          <w:cantSplit/>
          <w:trHeight w:val="501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9" w:rsidRPr="00BE7AEB" w:rsidTr="00CB6FEF">
        <w:trPr>
          <w:cantSplit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AD9" w:rsidRPr="00BE7AEB" w:rsidRDefault="00FB1AD9" w:rsidP="00BE7A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CBF" w:rsidRDefault="00A16CBF" w:rsidP="00BE7AEB">
      <w:pPr>
        <w:shd w:val="clear" w:color="auto" w:fill="FFFFFF"/>
        <w:spacing w:after="0" w:line="360" w:lineRule="auto"/>
        <w:ind w:right="15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AFE" w:rsidRPr="00BE7AEB" w:rsidRDefault="0077538F" w:rsidP="00FF0AFE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-17.95pt;margin-top:-3.45pt;width:221.15pt;height:102.85pt;z-index:251662336" stroked="f">
            <v:textbox style="mso-next-textbox:#_x0000_s1038">
              <w:txbxContent>
                <w:p w:rsidR="00CB6FEF" w:rsidRPr="00900D97" w:rsidRDefault="00CB6FEF" w:rsidP="00FF0A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CB6FEF" w:rsidRPr="00900D97" w:rsidRDefault="00CB6FEF" w:rsidP="00FF0A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CB6FEF" w:rsidRPr="00900D97" w:rsidRDefault="00CB6FEF" w:rsidP="00FF0AF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00D97">
                    <w:rPr>
                      <w:sz w:val="28"/>
                      <w:szCs w:val="28"/>
                    </w:rPr>
                    <w:t>протокол №___</w:t>
                  </w:r>
                  <w:proofErr w:type="gramStart"/>
                  <w:r w:rsidRPr="00900D97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900D97">
                    <w:rPr>
                      <w:sz w:val="28"/>
                      <w:szCs w:val="28"/>
                    </w:rPr>
                    <w:t xml:space="preserve"> «___»_________</w:t>
                  </w:r>
                </w:p>
                <w:p w:rsidR="00CB6FEF" w:rsidRDefault="00CB6FEF" w:rsidP="00FF0AFE"/>
              </w:txbxContent>
            </v:textbox>
          </v:shape>
        </w:pict>
      </w:r>
      <w:r w:rsidR="00FF0AFE" w:rsidRPr="00BE7AE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0AFE" w:rsidRPr="00BE7AEB" w:rsidRDefault="00FF0AFE" w:rsidP="00FF0AF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C50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C502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2C502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F0AFE" w:rsidRPr="00BE7AEB" w:rsidRDefault="00FF0AFE" w:rsidP="00FF0AF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F0AFE" w:rsidRPr="00BE7AEB" w:rsidRDefault="002C5028" w:rsidP="00FF0AF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0AFE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0AFE" w:rsidRPr="00BE7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</w:t>
      </w:r>
      <w:r w:rsidR="00FF0AFE" w:rsidRPr="00BE7AE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F0AFE" w:rsidRPr="00BE7AEB" w:rsidRDefault="00FF0AFE" w:rsidP="00FF0AFE">
      <w:pPr>
        <w:spacing w:after="0"/>
        <w:ind w:left="4678" w:right="-3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«</w:t>
      </w:r>
      <w:r w:rsidR="00F92B03">
        <w:rPr>
          <w:rFonts w:ascii="Times New Roman" w:hAnsi="Times New Roman" w:cs="Times New Roman"/>
          <w:sz w:val="24"/>
          <w:szCs w:val="24"/>
        </w:rPr>
        <w:t>1</w:t>
      </w:r>
      <w:r w:rsidRPr="00BE7AEB">
        <w:rPr>
          <w:rFonts w:ascii="Times New Roman" w:hAnsi="Times New Roman" w:cs="Times New Roman"/>
          <w:sz w:val="24"/>
          <w:szCs w:val="24"/>
        </w:rPr>
        <w:t>»</w:t>
      </w:r>
      <w:r w:rsidR="00F92B03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2C5028">
        <w:rPr>
          <w:rFonts w:ascii="Times New Roman" w:hAnsi="Times New Roman" w:cs="Times New Roman"/>
          <w:sz w:val="24"/>
          <w:szCs w:val="24"/>
        </w:rPr>
        <w:t xml:space="preserve"> </w:t>
      </w:r>
      <w:r w:rsidRPr="00BE7AEB">
        <w:rPr>
          <w:rFonts w:ascii="Times New Roman" w:hAnsi="Times New Roman" w:cs="Times New Roman"/>
          <w:sz w:val="24"/>
          <w:szCs w:val="24"/>
        </w:rPr>
        <w:t>20</w:t>
      </w:r>
      <w:r w:rsidR="00F92B03">
        <w:rPr>
          <w:rFonts w:ascii="Times New Roman" w:hAnsi="Times New Roman" w:cs="Times New Roman"/>
          <w:sz w:val="24"/>
          <w:szCs w:val="24"/>
        </w:rPr>
        <w:t>1</w:t>
      </w:r>
      <w:r w:rsidR="002C5028">
        <w:rPr>
          <w:rFonts w:ascii="Times New Roman" w:hAnsi="Times New Roman" w:cs="Times New Roman"/>
          <w:sz w:val="24"/>
          <w:szCs w:val="24"/>
        </w:rPr>
        <w:t>6</w:t>
      </w:r>
      <w:r w:rsidR="003D0E41">
        <w:rPr>
          <w:rFonts w:ascii="Times New Roman" w:hAnsi="Times New Roman" w:cs="Times New Roman"/>
          <w:sz w:val="24"/>
          <w:szCs w:val="24"/>
        </w:rPr>
        <w:t xml:space="preserve"> </w:t>
      </w:r>
      <w:r w:rsidRPr="00BE7AEB">
        <w:rPr>
          <w:rFonts w:ascii="Times New Roman" w:hAnsi="Times New Roman" w:cs="Times New Roman"/>
          <w:sz w:val="24"/>
          <w:szCs w:val="24"/>
        </w:rPr>
        <w:t>г.</w:t>
      </w:r>
    </w:p>
    <w:p w:rsidR="00FF0AFE" w:rsidRDefault="00FF0AFE" w:rsidP="0008390B">
      <w:pP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390B" w:rsidRPr="00BE7AEB" w:rsidRDefault="00802C1F" w:rsidP="0008390B">
      <w:pP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2C5028">
        <w:rPr>
          <w:rFonts w:ascii="Times New Roman" w:hAnsi="Times New Roman" w:cs="Times New Roman"/>
          <w:sz w:val="24"/>
          <w:szCs w:val="24"/>
        </w:rPr>
        <w:t xml:space="preserve"> </w:t>
      </w:r>
      <w:r w:rsidR="0008390B" w:rsidRPr="00BE7AEB">
        <w:rPr>
          <w:rFonts w:ascii="Times New Roman" w:hAnsi="Times New Roman" w:cs="Times New Roman"/>
          <w:sz w:val="24"/>
          <w:szCs w:val="24"/>
        </w:rPr>
        <w:t>на 201</w:t>
      </w:r>
      <w:r w:rsidR="002C5028">
        <w:rPr>
          <w:rFonts w:ascii="Times New Roman" w:hAnsi="Times New Roman" w:cs="Times New Roman"/>
          <w:sz w:val="24"/>
          <w:szCs w:val="24"/>
        </w:rPr>
        <w:t>6</w:t>
      </w:r>
      <w:r w:rsidR="0008390B" w:rsidRPr="00BE7AEB">
        <w:rPr>
          <w:rFonts w:ascii="Times New Roman" w:hAnsi="Times New Roman" w:cs="Times New Roman"/>
          <w:sz w:val="24"/>
          <w:szCs w:val="24"/>
        </w:rPr>
        <w:t>-1</w:t>
      </w:r>
      <w:r w:rsidR="002C5028">
        <w:rPr>
          <w:rFonts w:ascii="Times New Roman" w:hAnsi="Times New Roman" w:cs="Times New Roman"/>
          <w:sz w:val="24"/>
          <w:szCs w:val="24"/>
        </w:rPr>
        <w:t>7</w:t>
      </w:r>
      <w:r w:rsidR="0008390B" w:rsidRPr="00BE7A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02C1F" w:rsidRDefault="00802C1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ученика _</w:t>
      </w:r>
      <w:r w:rsidR="0008390B">
        <w:rPr>
          <w:rFonts w:ascii="Times New Roman" w:hAnsi="Times New Roman" w:cs="Times New Roman"/>
          <w:sz w:val="24"/>
          <w:szCs w:val="24"/>
        </w:rPr>
        <w:t>___</w:t>
      </w:r>
      <w:r w:rsidRPr="00BE7AEB">
        <w:rPr>
          <w:rFonts w:ascii="Times New Roman" w:hAnsi="Times New Roman" w:cs="Times New Roman"/>
          <w:sz w:val="24"/>
          <w:szCs w:val="24"/>
        </w:rPr>
        <w:t>_ класса М</w:t>
      </w:r>
      <w:r w:rsidR="002C5028">
        <w:rPr>
          <w:rFonts w:ascii="Times New Roman" w:hAnsi="Times New Roman" w:cs="Times New Roman"/>
          <w:sz w:val="24"/>
          <w:szCs w:val="24"/>
        </w:rPr>
        <w:t>Б</w:t>
      </w:r>
      <w:r w:rsidRPr="00BE7AEB">
        <w:rPr>
          <w:rFonts w:ascii="Times New Roman" w:hAnsi="Times New Roman" w:cs="Times New Roman"/>
          <w:sz w:val="24"/>
          <w:szCs w:val="24"/>
        </w:rPr>
        <w:t xml:space="preserve">ОУ </w:t>
      </w:r>
      <w:r w:rsidR="002C5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502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2C502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08390B" w:rsidRDefault="0008390B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___________________________________________________________________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794"/>
        <w:gridCol w:w="1869"/>
        <w:gridCol w:w="1711"/>
        <w:gridCol w:w="2446"/>
      </w:tblGrid>
      <w:tr w:rsidR="008F77B0" w:rsidRPr="003F29AB" w:rsidTr="00CB6FEF">
        <w:trPr>
          <w:trHeight w:val="291"/>
          <w:jc w:val="center"/>
        </w:trPr>
        <w:tc>
          <w:tcPr>
            <w:tcW w:w="9820" w:type="dxa"/>
            <w:gridSpan w:val="4"/>
            <w:shd w:val="clear" w:color="auto" w:fill="auto"/>
          </w:tcPr>
          <w:p w:rsidR="008F77B0" w:rsidRPr="00CB6FEF" w:rsidRDefault="008F77B0" w:rsidP="008F7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EF">
              <w:rPr>
                <w:rFonts w:ascii="Times New Roman" w:hAnsi="Times New Roman"/>
                <w:b/>
              </w:rPr>
              <w:t>ОБРАЗОВАТЕЛЬНЫЙ КОМПОНЕНТ</w:t>
            </w:r>
          </w:p>
        </w:tc>
      </w:tr>
      <w:tr w:rsidR="008F77B0" w:rsidRPr="003F29AB" w:rsidTr="00CB6FEF">
        <w:trPr>
          <w:trHeight w:val="291"/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8F77B0" w:rsidRPr="003F29AB" w:rsidRDefault="00CB6FEF" w:rsidP="00CB6FEF">
            <w:pPr>
              <w:shd w:val="clear" w:color="auto" w:fill="FFFFFF"/>
              <w:spacing w:after="0" w:line="360" w:lineRule="auto"/>
              <w:ind w:right="154" w:firstLine="293"/>
              <w:contextualSpacing/>
              <w:jc w:val="center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 xml:space="preserve">НАЧАЛЬНОЕ ОБЩЕЕ </w:t>
            </w:r>
            <w:r w:rsidR="00763E46">
              <w:rPr>
                <w:rFonts w:ascii="Times New Roman" w:hAnsi="Times New Roman"/>
              </w:rPr>
              <w:t>О</w:t>
            </w:r>
            <w:r w:rsidRPr="003F29AB">
              <w:rPr>
                <w:rFonts w:ascii="Times New Roman" w:hAnsi="Times New Roman"/>
              </w:rPr>
              <w:t>БРАЗОВАНИЕ</w:t>
            </w:r>
          </w:p>
        </w:tc>
        <w:tc>
          <w:tcPr>
            <w:tcW w:w="3580" w:type="dxa"/>
            <w:gridSpan w:val="2"/>
          </w:tcPr>
          <w:p w:rsidR="008F77B0" w:rsidRPr="003F29AB" w:rsidRDefault="008F77B0" w:rsidP="008F77B0">
            <w:pPr>
              <w:spacing w:after="0"/>
              <w:jc w:val="center"/>
              <w:rPr>
                <w:rFonts w:ascii="Times New Roman" w:hAnsi="Times New Roman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</w:t>
            </w: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446" w:type="dxa"/>
            <w:vMerge w:val="restart"/>
          </w:tcPr>
          <w:p w:rsidR="008F77B0" w:rsidRPr="003F29AB" w:rsidRDefault="008F77B0" w:rsidP="008F77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8F77B0" w:rsidRPr="003F29AB" w:rsidTr="00CB6FEF">
        <w:trPr>
          <w:trHeight w:val="291"/>
          <w:jc w:val="center"/>
        </w:trPr>
        <w:tc>
          <w:tcPr>
            <w:tcW w:w="3794" w:type="dxa"/>
            <w:vMerge/>
            <w:shd w:val="clear" w:color="auto" w:fill="auto"/>
          </w:tcPr>
          <w:p w:rsidR="008F77B0" w:rsidRPr="008F77B0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8F77B0" w:rsidRPr="00FF0AFE" w:rsidRDefault="008F77B0" w:rsidP="00CB6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AF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групповые</w:t>
            </w:r>
          </w:p>
        </w:tc>
        <w:tc>
          <w:tcPr>
            <w:tcW w:w="1711" w:type="dxa"/>
          </w:tcPr>
          <w:p w:rsidR="008F77B0" w:rsidRPr="00FF0AFE" w:rsidRDefault="008F77B0" w:rsidP="00CB6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AF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2446" w:type="dxa"/>
            <w:vMerge/>
          </w:tcPr>
          <w:p w:rsidR="008F77B0" w:rsidRPr="008F77B0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b/>
                <w:lang w:val="en-US"/>
              </w:rPr>
              <w:t>Федеральныйкомпонент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="00763E46">
              <w:rPr>
                <w:rFonts w:ascii="Times New Roman" w:hAnsi="Times New Roman"/>
              </w:rPr>
              <w:t xml:space="preserve"> </w:t>
            </w:r>
            <w:proofErr w:type="spellStart"/>
            <w:r w:rsidRPr="003F29AB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="00763E46">
              <w:rPr>
                <w:rFonts w:ascii="Times New Roman" w:hAnsi="Times New Roman"/>
              </w:rPr>
              <w:t xml:space="preserve"> </w:t>
            </w:r>
            <w:proofErr w:type="spellStart"/>
            <w:r w:rsidRPr="003F29AB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8F77B0">
            <w:pPr>
              <w:spacing w:after="0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r w:rsidRPr="003F29AB">
              <w:rPr>
                <w:rFonts w:ascii="Times New Roman" w:hAnsi="Times New Roman"/>
                <w:lang w:val="en-US"/>
              </w:rPr>
              <w:t>ИЗО</w:t>
            </w: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F29AB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  <w:bookmarkStart w:id="4" w:name="_GoBack"/>
            <w:bookmarkEnd w:id="4"/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  <w:r w:rsidRPr="003F29AB">
              <w:rPr>
                <w:rFonts w:ascii="Times New Roman" w:hAnsi="Times New Roman"/>
                <w:b/>
              </w:rPr>
              <w:t xml:space="preserve">Школьный </w:t>
            </w: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9820" w:type="dxa"/>
            <w:gridSpan w:val="4"/>
            <w:shd w:val="clear" w:color="auto" w:fill="auto"/>
          </w:tcPr>
          <w:p w:rsidR="008F77B0" w:rsidRPr="00CB6FEF" w:rsidRDefault="008F77B0" w:rsidP="008F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B6FEF">
              <w:rPr>
                <w:rFonts w:ascii="Times New Roman" w:hAnsi="Times New Roman"/>
                <w:b/>
                <w:color w:val="000000" w:themeColor="text1"/>
              </w:rPr>
              <w:t>КОРРЕКЦИОННЫЙ КОМПОНЕНТ</w:t>
            </w:r>
          </w:p>
          <w:p w:rsidR="008F77B0" w:rsidRPr="003F29AB" w:rsidRDefault="008F77B0" w:rsidP="008F77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</w:t>
            </w:r>
            <w:r w:rsidRPr="00157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рограммы коррекционно-педагогической и психологической направленности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9820" w:type="dxa"/>
            <w:gridSpan w:val="4"/>
            <w:shd w:val="clear" w:color="auto" w:fill="auto"/>
          </w:tcPr>
          <w:p w:rsidR="008F77B0" w:rsidRPr="00CB6FEF" w:rsidRDefault="008F77B0" w:rsidP="008F77B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B6FEF">
              <w:rPr>
                <w:rFonts w:ascii="Times New Roman" w:hAnsi="Times New Roman"/>
                <w:b/>
                <w:color w:val="000000" w:themeColor="text1"/>
              </w:rPr>
              <w:t>ВОСПИТАТЕЛЬНЫЙ КОМПОНЕНТ</w:t>
            </w:r>
          </w:p>
          <w:p w:rsidR="008F77B0" w:rsidRPr="003F29AB" w:rsidRDefault="008F77B0" w:rsidP="008F77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</w:t>
            </w:r>
            <w:r w:rsidRPr="00157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дополнительного образования)</w:t>
            </w: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F77B0" w:rsidRPr="003F29AB" w:rsidTr="00CB6FEF">
        <w:trPr>
          <w:jc w:val="center"/>
        </w:trPr>
        <w:tc>
          <w:tcPr>
            <w:tcW w:w="3794" w:type="dxa"/>
            <w:shd w:val="clear" w:color="auto" w:fill="auto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11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8F77B0" w:rsidRPr="003F29AB" w:rsidRDefault="008F77B0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F77B0" w:rsidRDefault="008F77B0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CB6FEF" w:rsidRPr="00BE7AEB" w:rsidRDefault="0077538F" w:rsidP="00CB6FEF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0" type="#_x0000_t202" style="position:absolute;left:0;text-align:left;margin-left:-17.95pt;margin-top:-3.45pt;width:221.15pt;height:102.85pt;z-index:251664384" stroked="f">
            <v:textbox style="mso-next-textbox:#_x0000_s1040">
              <w:txbxContent>
                <w:p w:rsidR="00CB6FEF" w:rsidRPr="00900D97" w:rsidRDefault="00CB6FEF" w:rsidP="00CB6F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CB6FEF" w:rsidRPr="00900D97" w:rsidRDefault="00CB6FEF" w:rsidP="00CB6F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CB6FEF" w:rsidRPr="00900D97" w:rsidRDefault="00CB6FEF" w:rsidP="00CB6F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00D97">
                    <w:rPr>
                      <w:sz w:val="28"/>
                      <w:szCs w:val="28"/>
                    </w:rPr>
                    <w:t>протокол №___</w:t>
                  </w:r>
                  <w:proofErr w:type="gramStart"/>
                  <w:r w:rsidRPr="00900D97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900D97">
                    <w:rPr>
                      <w:sz w:val="28"/>
                      <w:szCs w:val="28"/>
                    </w:rPr>
                    <w:t xml:space="preserve"> «___»_________</w:t>
                  </w:r>
                </w:p>
                <w:p w:rsidR="00CB6FEF" w:rsidRDefault="00CB6FEF" w:rsidP="00CB6FEF"/>
              </w:txbxContent>
            </v:textbox>
          </v:shape>
        </w:pict>
      </w:r>
      <w:r w:rsidR="00CB6FEF" w:rsidRPr="00BE7AE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6FEF" w:rsidRPr="00BE7AEB" w:rsidRDefault="00CB6FEF" w:rsidP="00CB6FEF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Директор М</w:t>
      </w:r>
      <w:r w:rsidR="002C5028">
        <w:rPr>
          <w:rFonts w:ascii="Times New Roman" w:hAnsi="Times New Roman" w:cs="Times New Roman"/>
          <w:sz w:val="24"/>
          <w:szCs w:val="24"/>
        </w:rPr>
        <w:t>Б</w:t>
      </w:r>
      <w:r w:rsidRPr="00BE7AEB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C502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2C5028">
        <w:rPr>
          <w:rFonts w:ascii="Times New Roman" w:hAnsi="Times New Roman" w:cs="Times New Roman"/>
          <w:sz w:val="24"/>
          <w:szCs w:val="24"/>
        </w:rPr>
        <w:t xml:space="preserve"> </w:t>
      </w:r>
      <w:r w:rsidRPr="00BE7AEB">
        <w:rPr>
          <w:rFonts w:ascii="Times New Roman" w:hAnsi="Times New Roman" w:cs="Times New Roman"/>
          <w:sz w:val="24"/>
          <w:szCs w:val="24"/>
        </w:rPr>
        <w:t>С</w:t>
      </w:r>
      <w:r w:rsidR="002C5028">
        <w:rPr>
          <w:rFonts w:ascii="Times New Roman" w:hAnsi="Times New Roman" w:cs="Times New Roman"/>
          <w:sz w:val="24"/>
          <w:szCs w:val="24"/>
        </w:rPr>
        <w:t xml:space="preserve">Ш </w:t>
      </w:r>
      <w:r w:rsidRPr="00BE7AE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6FEF" w:rsidRPr="00BE7AEB" w:rsidRDefault="00CB6FEF" w:rsidP="00CB6FEF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B6FEF" w:rsidRPr="00BE7AEB" w:rsidRDefault="002C5028" w:rsidP="00CB6FEF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В.Страхова </w:t>
      </w:r>
      <w:r w:rsidR="00CB6FEF" w:rsidRPr="00BE7A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6FEF" w:rsidRPr="00BE7AEB" w:rsidRDefault="00CB6FEF" w:rsidP="00CB6FEF">
      <w:pPr>
        <w:spacing w:after="0"/>
        <w:ind w:left="4678" w:right="-3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7A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сентября </w:t>
      </w:r>
      <w:r w:rsidRPr="00BE7A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5028">
        <w:rPr>
          <w:rFonts w:ascii="Times New Roman" w:hAnsi="Times New Roman" w:cs="Times New Roman"/>
          <w:sz w:val="24"/>
          <w:szCs w:val="24"/>
        </w:rPr>
        <w:t>6</w:t>
      </w:r>
      <w:r w:rsidRPr="00BE7AEB">
        <w:rPr>
          <w:rFonts w:ascii="Times New Roman" w:hAnsi="Times New Roman" w:cs="Times New Roman"/>
          <w:sz w:val="24"/>
          <w:szCs w:val="24"/>
        </w:rPr>
        <w:t>г.</w:t>
      </w:r>
    </w:p>
    <w:p w:rsidR="00CB6FEF" w:rsidRDefault="00CB6FEF" w:rsidP="00CB6FEF">
      <w:pP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FEF" w:rsidRPr="00BE7AEB" w:rsidRDefault="00CB6FEF" w:rsidP="00CB6FEF">
      <w:pP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 xml:space="preserve">ИНДИВИДУАЛЬНЫЙ УЧЕБНЫЙ </w:t>
      </w:r>
      <w:proofErr w:type="spellStart"/>
      <w:r w:rsidRPr="00BE7AEB">
        <w:rPr>
          <w:rFonts w:ascii="Times New Roman" w:hAnsi="Times New Roman" w:cs="Times New Roman"/>
          <w:sz w:val="24"/>
          <w:szCs w:val="24"/>
        </w:rPr>
        <w:t>ПЛАНна</w:t>
      </w:r>
      <w:proofErr w:type="spellEnd"/>
      <w:r w:rsidRPr="00BE7AEB">
        <w:rPr>
          <w:rFonts w:ascii="Times New Roman" w:hAnsi="Times New Roman" w:cs="Times New Roman"/>
          <w:sz w:val="24"/>
          <w:szCs w:val="24"/>
        </w:rPr>
        <w:t xml:space="preserve"> 201</w:t>
      </w:r>
      <w:r w:rsidR="002C5028">
        <w:rPr>
          <w:rFonts w:ascii="Times New Roman" w:hAnsi="Times New Roman" w:cs="Times New Roman"/>
          <w:sz w:val="24"/>
          <w:szCs w:val="24"/>
        </w:rPr>
        <w:t>6</w:t>
      </w:r>
      <w:r w:rsidRPr="00BE7AEB">
        <w:rPr>
          <w:rFonts w:ascii="Times New Roman" w:hAnsi="Times New Roman" w:cs="Times New Roman"/>
          <w:sz w:val="24"/>
          <w:szCs w:val="24"/>
        </w:rPr>
        <w:t>-1</w:t>
      </w:r>
      <w:r w:rsidR="002C5028">
        <w:rPr>
          <w:rFonts w:ascii="Times New Roman" w:hAnsi="Times New Roman" w:cs="Times New Roman"/>
          <w:sz w:val="24"/>
          <w:szCs w:val="24"/>
        </w:rPr>
        <w:t>7</w:t>
      </w:r>
      <w:r w:rsidRPr="00BE7A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B6FEF" w:rsidRDefault="00CB6FEF" w:rsidP="00CB6FEF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7AEB">
        <w:rPr>
          <w:rFonts w:ascii="Times New Roman" w:hAnsi="Times New Roman" w:cs="Times New Roman"/>
          <w:sz w:val="24"/>
          <w:szCs w:val="24"/>
        </w:rPr>
        <w:t>ученика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7AEB">
        <w:rPr>
          <w:rFonts w:ascii="Times New Roman" w:hAnsi="Times New Roman" w:cs="Times New Roman"/>
          <w:sz w:val="24"/>
          <w:szCs w:val="24"/>
        </w:rPr>
        <w:t>_ класса М</w:t>
      </w:r>
      <w:r w:rsidR="002C5028">
        <w:rPr>
          <w:rFonts w:ascii="Times New Roman" w:hAnsi="Times New Roman" w:cs="Times New Roman"/>
          <w:sz w:val="24"/>
          <w:szCs w:val="24"/>
        </w:rPr>
        <w:t>Б</w:t>
      </w:r>
      <w:r w:rsidRPr="00BE7AEB">
        <w:rPr>
          <w:rFonts w:ascii="Times New Roman" w:hAnsi="Times New Roman" w:cs="Times New Roman"/>
          <w:sz w:val="24"/>
          <w:szCs w:val="24"/>
        </w:rPr>
        <w:t xml:space="preserve">ОУ </w:t>
      </w:r>
      <w:r w:rsidR="002C5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502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2C502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CB6FEF" w:rsidRDefault="00CB6FEF" w:rsidP="00CB6FEF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___________________________________________________________________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652"/>
        <w:gridCol w:w="2096"/>
        <w:gridCol w:w="1830"/>
        <w:gridCol w:w="2563"/>
      </w:tblGrid>
      <w:tr w:rsidR="00CB6FEF" w:rsidRPr="003F29AB" w:rsidTr="00CB6FEF">
        <w:trPr>
          <w:trHeight w:val="291"/>
          <w:jc w:val="center"/>
        </w:trPr>
        <w:tc>
          <w:tcPr>
            <w:tcW w:w="10141" w:type="dxa"/>
            <w:gridSpan w:val="4"/>
            <w:shd w:val="clear" w:color="auto" w:fill="auto"/>
          </w:tcPr>
          <w:p w:rsidR="00CB6FEF" w:rsidRPr="00CB6FEF" w:rsidRDefault="00CB6FEF" w:rsidP="00CB6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FEF">
              <w:rPr>
                <w:rFonts w:ascii="Times New Roman" w:hAnsi="Times New Roman"/>
                <w:b/>
              </w:rPr>
              <w:t>ОБРАЗОВАТЕЛЬНЫЙ КОМПОНЕНТ</w:t>
            </w:r>
          </w:p>
        </w:tc>
      </w:tr>
      <w:tr w:rsidR="00CB6FEF" w:rsidRPr="003F29AB" w:rsidTr="00CB6FEF">
        <w:trPr>
          <w:trHeight w:val="291"/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CB6FEF" w:rsidRPr="003F29AB" w:rsidRDefault="00CB6FEF" w:rsidP="00CB6FEF">
            <w:pPr>
              <w:shd w:val="clear" w:color="auto" w:fill="FFFFFF"/>
              <w:spacing w:after="0" w:line="360" w:lineRule="auto"/>
              <w:ind w:right="154" w:firstLine="29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Pr="003F29AB">
              <w:rPr>
                <w:rFonts w:ascii="Times New Roman" w:hAnsi="Times New Roman"/>
              </w:rPr>
              <w:t xml:space="preserve"> ОБЩЕЕ ОБРАЗОВАНИЕ</w:t>
            </w:r>
          </w:p>
        </w:tc>
        <w:tc>
          <w:tcPr>
            <w:tcW w:w="3926" w:type="dxa"/>
            <w:gridSpan w:val="2"/>
          </w:tcPr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</w:rPr>
            </w:pP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</w:t>
            </w:r>
            <w:r w:rsidRPr="00BE7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63" w:type="dxa"/>
            <w:vMerge w:val="restart"/>
          </w:tcPr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CB6FEF" w:rsidRPr="003F29AB" w:rsidTr="00CB6FEF">
        <w:trPr>
          <w:trHeight w:val="291"/>
          <w:jc w:val="center"/>
        </w:trPr>
        <w:tc>
          <w:tcPr>
            <w:tcW w:w="3652" w:type="dxa"/>
            <w:vMerge/>
            <w:shd w:val="clear" w:color="auto" w:fill="auto"/>
          </w:tcPr>
          <w:p w:rsidR="00CB6FEF" w:rsidRPr="008F77B0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CB6FEF" w:rsidRPr="00FF0AFE" w:rsidRDefault="00CB6FEF" w:rsidP="00CB6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AF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групповые</w:t>
            </w:r>
          </w:p>
        </w:tc>
        <w:tc>
          <w:tcPr>
            <w:tcW w:w="1830" w:type="dxa"/>
          </w:tcPr>
          <w:p w:rsidR="00CB6FEF" w:rsidRPr="00FF0AFE" w:rsidRDefault="00CB6FEF" w:rsidP="00CB6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AF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2563" w:type="dxa"/>
            <w:vMerge/>
          </w:tcPr>
          <w:p w:rsidR="00CB6FEF" w:rsidRPr="008F77B0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b/>
                <w:lang w:val="en-US"/>
              </w:rPr>
              <w:t>Федеральныйкомпонент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Иностранныйязык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Алгебра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Информатика</w:t>
            </w:r>
            <w:proofErr w:type="spellEnd"/>
            <w:r w:rsidRPr="003F29AB">
              <w:rPr>
                <w:rFonts w:ascii="Times New Roman" w:hAnsi="Times New Roman"/>
                <w:lang w:val="en-US"/>
              </w:rPr>
              <w:t xml:space="preserve"> и ИКТ</w:t>
            </w: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История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096" w:type="dxa"/>
          </w:tcPr>
          <w:p w:rsidR="00CB6FEF" w:rsidRPr="00CB6FEF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CB6FEF" w:rsidRPr="00CB6FEF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CB6FEF" w:rsidRPr="00CB6FEF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Природоведение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Физика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Химия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>Музыка</w:t>
            </w: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  <w:r w:rsidRPr="003F29AB">
              <w:rPr>
                <w:rFonts w:ascii="Times New Roman" w:hAnsi="Times New Roman"/>
              </w:rPr>
              <w:t>ИЗО</w:t>
            </w: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CB6FEF" w:rsidRDefault="00CB6FEF" w:rsidP="00CB6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F29AB">
              <w:rPr>
                <w:rFonts w:ascii="Times New Roman" w:hAnsi="Times New Roman"/>
                <w:b/>
                <w:lang w:val="en-US"/>
              </w:rPr>
              <w:t>Региональныйкомпонент</w:t>
            </w:r>
            <w:proofErr w:type="spellEnd"/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:rsidR="00CB6FEF" w:rsidRPr="003F29AB" w:rsidRDefault="00CB6FEF" w:rsidP="009A5203">
            <w:pPr>
              <w:spacing w:after="0"/>
              <w:rPr>
                <w:rFonts w:ascii="Times New Roman" w:hAnsi="Times New Roman"/>
                <w:b/>
              </w:rPr>
            </w:pPr>
            <w:r w:rsidRPr="003F29AB">
              <w:rPr>
                <w:rFonts w:ascii="Times New Roman" w:hAnsi="Times New Roman"/>
                <w:b/>
              </w:rPr>
              <w:t xml:space="preserve">Школьный компонент </w:t>
            </w: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:rsidR="00CB6FEF" w:rsidRPr="009A5203" w:rsidRDefault="00CB6FEF" w:rsidP="00CB6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A5203">
              <w:rPr>
                <w:rFonts w:ascii="Times New Roman" w:hAnsi="Times New Roman"/>
                <w:b/>
                <w:color w:val="000000" w:themeColor="text1"/>
              </w:rPr>
              <w:t>КОРРЕКЦИОННЫЙ КОМПОНЕНТ</w:t>
            </w:r>
          </w:p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</w:t>
            </w:r>
            <w:r w:rsidRPr="00157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рограммы коррекционно-педагогической и психологической направленности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:rsidR="00CB6FEF" w:rsidRPr="009A5203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A5203">
              <w:rPr>
                <w:rFonts w:ascii="Times New Roman" w:hAnsi="Times New Roman"/>
                <w:b/>
                <w:color w:val="000000" w:themeColor="text1"/>
              </w:rPr>
              <w:t>ВОСПИТАТЕЛЬНЫЙ КОМПОНЕНТ</w:t>
            </w:r>
          </w:p>
          <w:p w:rsidR="00CB6FEF" w:rsidRPr="003F29AB" w:rsidRDefault="00CB6FEF" w:rsidP="00CB6F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</w:t>
            </w:r>
            <w:r w:rsidRPr="00157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дополнительного образования)</w:t>
            </w: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6FEF" w:rsidRPr="003F29AB" w:rsidTr="00CB6FEF">
        <w:trPr>
          <w:jc w:val="center"/>
        </w:trPr>
        <w:tc>
          <w:tcPr>
            <w:tcW w:w="3652" w:type="dxa"/>
            <w:shd w:val="clear" w:color="auto" w:fill="auto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</w:tcPr>
          <w:p w:rsidR="00CB6FEF" w:rsidRPr="003F29AB" w:rsidRDefault="00CB6FEF" w:rsidP="00CB6F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CB6FEF" w:rsidRDefault="00CB6FEF" w:rsidP="0008390B">
      <w:pPr>
        <w:pBdr>
          <w:bottom w:val="single" w:sz="12" w:space="1" w:color="auto"/>
        </w:pBdr>
        <w:shd w:val="clear" w:color="auto" w:fill="FFFFFF"/>
        <w:spacing w:after="0" w:line="360" w:lineRule="auto"/>
        <w:ind w:right="154" w:firstLine="293"/>
        <w:contextualSpacing/>
        <w:rPr>
          <w:rFonts w:ascii="Times New Roman" w:hAnsi="Times New Roman" w:cs="Times New Roman"/>
          <w:sz w:val="24"/>
          <w:szCs w:val="24"/>
        </w:rPr>
      </w:pPr>
    </w:p>
    <w:p w:rsidR="004D0F61" w:rsidRDefault="004D0F61" w:rsidP="00B05B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B50" w:rsidRPr="00B05B50" w:rsidRDefault="00B05B50" w:rsidP="00B0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B50">
        <w:rPr>
          <w:rFonts w:ascii="Times New Roman" w:hAnsi="Times New Roman" w:cs="Times New Roman"/>
          <w:b/>
          <w:bCs/>
          <w:sz w:val="24"/>
          <w:szCs w:val="24"/>
        </w:rPr>
        <w:t>ДОГОВОР О ВЗАИМОДЕЙСТВИИ</w:t>
      </w:r>
    </w:p>
    <w:p w:rsidR="00B05B50" w:rsidRPr="00B05B50" w:rsidRDefault="00B05B50" w:rsidP="00B05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B5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5B50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обучающегося  </w:t>
      </w:r>
    </w:p>
    <w:p w:rsidR="00B05B50" w:rsidRPr="00B05B50" w:rsidRDefault="00B05B50" w:rsidP="00B05B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4"/>
        <w:gridCol w:w="5759"/>
      </w:tblGrid>
      <w:tr w:rsidR="00B05B50" w:rsidRPr="00B05B50" w:rsidTr="00CB6FEF">
        <w:trPr>
          <w:trHeight w:val="3475"/>
          <w:jc w:val="center"/>
        </w:trPr>
        <w:tc>
          <w:tcPr>
            <w:tcW w:w="23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2C5028" w:rsidRDefault="00B05B50" w:rsidP="002C5028">
            <w:pPr>
              <w:pBdr>
                <w:bottom w:val="single" w:sz="12" w:space="1" w:color="auto"/>
              </w:pBdr>
              <w:shd w:val="clear" w:color="auto" w:fill="FFFFFF"/>
              <w:spacing w:after="0" w:line="360" w:lineRule="auto"/>
              <w:ind w:right="154" w:firstLine="2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 xml:space="preserve">Директор </w:t>
            </w:r>
            <w:r w:rsidR="002C5028" w:rsidRPr="00BE7A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0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5028" w:rsidRPr="00BE7AE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C5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5028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="002C502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B05B50" w:rsidRPr="00B05B50" w:rsidRDefault="002C5028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</w:rPr>
              <w:t>С.В. Страхова</w:t>
            </w:r>
            <w:r w:rsidR="00B05B50" w:rsidRPr="00B05B50">
              <w:rPr>
                <w:rFonts w:ascii="Times New Roman" w:hAnsi="Times New Roman" w:cs="Times New Roman"/>
                <w:kern w:val="24"/>
              </w:rPr>
              <w:t xml:space="preserve">  ___________________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 xml:space="preserve">              М.П.</w:t>
            </w:r>
          </w:p>
        </w:tc>
        <w:tc>
          <w:tcPr>
            <w:tcW w:w="26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 xml:space="preserve">Родители (законные представители) обучающегося, 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>_____класса__________________________________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>(указать ФИО  ребенка)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>и родителей (законных представителей)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>(указать ФИО, характер родственных отношений)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</w:rPr>
            </w:pPr>
          </w:p>
          <w:p w:rsidR="00B05B50" w:rsidRPr="00B05B50" w:rsidRDefault="00B05B50" w:rsidP="00B05B50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B05B50">
              <w:rPr>
                <w:rFonts w:ascii="Times New Roman" w:hAnsi="Times New Roman" w:cs="Times New Roman"/>
                <w:kern w:val="24"/>
              </w:rPr>
              <w:t xml:space="preserve">                         подпись____________________ </w:t>
            </w:r>
          </w:p>
        </w:tc>
      </w:tr>
      <w:tr w:rsidR="00B05B50" w:rsidRPr="00B05B50" w:rsidTr="00CB6FEF">
        <w:trPr>
          <w:trHeight w:val="1642"/>
          <w:jc w:val="center"/>
        </w:trPr>
        <w:tc>
          <w:tcPr>
            <w:tcW w:w="23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Информирует родителей </w:t>
            </w:r>
            <w:r w:rsidRPr="00B05B5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(законных представителей) обучающегося  об условиях его психолого-медико-педагогического обследования и сопровождения специалистами </w:t>
            </w:r>
            <w:proofErr w:type="spellStart"/>
            <w:r w:rsidRPr="00B05B5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ПМПк</w:t>
            </w:r>
            <w:proofErr w:type="spellEnd"/>
            <w:r w:rsidRPr="00B05B5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5B5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Выражают согласие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5B5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(в случае несогласия договор не подписывается) </w:t>
            </w:r>
          </w:p>
          <w:p w:rsidR="00B05B50" w:rsidRPr="00B05B50" w:rsidRDefault="00B05B50" w:rsidP="00B05B50">
            <w:pPr>
              <w:kinsoku w:val="0"/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5B5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 психолого-медико-педагогическое обследование и сопровождение обучающегося, воспитанника</w:t>
            </w:r>
          </w:p>
        </w:tc>
      </w:tr>
    </w:tbl>
    <w:p w:rsidR="00C016CD" w:rsidRDefault="00C016CD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99" w:rsidRDefault="00416199" w:rsidP="00A16C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AD9" w:rsidRPr="00AC674C" w:rsidRDefault="00AC674C" w:rsidP="00A16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74C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 w:rsidRPr="00AC674C">
        <w:rPr>
          <w:rFonts w:ascii="Times New Roman" w:hAnsi="Times New Roman" w:cs="Times New Roman"/>
          <w:sz w:val="28"/>
          <w:szCs w:val="28"/>
        </w:rPr>
        <w:t>____________________________и</w:t>
      </w:r>
      <w:proofErr w:type="spellEnd"/>
      <w:r w:rsidRPr="00AC674C">
        <w:rPr>
          <w:rFonts w:ascii="Times New Roman" w:hAnsi="Times New Roman" w:cs="Times New Roman"/>
          <w:sz w:val="28"/>
          <w:szCs w:val="28"/>
        </w:rPr>
        <w:t xml:space="preserve"> его/ее родители (мать/отец) с одной стороны, и М</w:t>
      </w:r>
      <w:r w:rsidR="002C5028">
        <w:rPr>
          <w:rFonts w:ascii="Times New Roman" w:hAnsi="Times New Roman" w:cs="Times New Roman"/>
          <w:sz w:val="28"/>
          <w:szCs w:val="28"/>
        </w:rPr>
        <w:t>Б</w:t>
      </w:r>
      <w:r w:rsidRPr="00AC674C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AC67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50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5028">
        <w:rPr>
          <w:rFonts w:ascii="Times New Roman" w:hAnsi="Times New Roman" w:cs="Times New Roman"/>
          <w:sz w:val="28"/>
          <w:szCs w:val="28"/>
        </w:rPr>
        <w:t>арповская</w:t>
      </w:r>
      <w:proofErr w:type="spellEnd"/>
      <w:r w:rsidR="002C5028">
        <w:rPr>
          <w:rFonts w:ascii="Times New Roman" w:hAnsi="Times New Roman" w:cs="Times New Roman"/>
          <w:sz w:val="28"/>
          <w:szCs w:val="28"/>
        </w:rPr>
        <w:t xml:space="preserve"> СШ</w:t>
      </w:r>
      <w:r w:rsidRPr="00AC674C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r w:rsidR="002C5028">
        <w:rPr>
          <w:rFonts w:ascii="Times New Roman" w:hAnsi="Times New Roman" w:cs="Times New Roman"/>
          <w:sz w:val="28"/>
          <w:szCs w:val="28"/>
        </w:rPr>
        <w:t>Страховой С.В</w:t>
      </w:r>
      <w:r w:rsidR="005E273C" w:rsidRPr="00AC674C">
        <w:rPr>
          <w:rFonts w:ascii="Times New Roman" w:hAnsi="Times New Roman" w:cs="Times New Roman"/>
          <w:sz w:val="28"/>
          <w:szCs w:val="28"/>
        </w:rPr>
        <w:t>.</w:t>
      </w:r>
      <w:r w:rsidRPr="00AC674C">
        <w:rPr>
          <w:rFonts w:ascii="Times New Roman" w:hAnsi="Times New Roman" w:cs="Times New Roman"/>
          <w:sz w:val="28"/>
          <w:szCs w:val="28"/>
        </w:rPr>
        <w:t xml:space="preserve"> с другой стороны, заключают настоящее соглашение на участие в эксперименте “Индивидуальное обучение” с 1 сентября 20 __г.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Эксперимент предусматривает изменение формы и содержания обучения.</w:t>
      </w:r>
    </w:p>
    <w:p w:rsidR="00FB1AD9" w:rsidRPr="00AC674C" w:rsidRDefault="00FB1AD9" w:rsidP="00BE7A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Организация учебного процесса включает: составление индивидуального учебного плана обучающегося; работу в группах переменного состава; наличие систематических и модульных учебных курсов; скользящее расписание; неравномерную учебную нагрузку в пределах рекомендуемых норм.</w:t>
      </w:r>
    </w:p>
    <w:p w:rsidR="00FB1AD9" w:rsidRPr="00AC674C" w:rsidRDefault="00FB1AD9" w:rsidP="00BE7A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Новые формы аттестации обучающихся включают входной контроль, текущую, промежуточную и итоговую аттестацию в форме централизованного мониторинга, зачетов, коллоквиумов, экзаменов, защиты творческих работ и т.д.</w:t>
      </w:r>
    </w:p>
    <w:p w:rsidR="00FB1AD9" w:rsidRPr="00AC674C" w:rsidRDefault="00FB1AD9" w:rsidP="00BE7A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Содержание учебного процесса включает групповые, индивидуальные (углубленные) учебные курсы; спецкурсы; увеличение доли самостоятельной и творческой работы как индивидуально, так и в малых группах.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Учреждение дает возможность получить дополнительное образование, при этом обеспечивает изучение одного-двух программ дополнительного образования по различным направленностям из перечня, предложенного Учреждением.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Обучающийся может изменить индивидуальный план трижды в течение учебного года. При изменении учебного плана по решению администрации, предоставляется возможность составления личного учебного плана, включающего учебную работу вне Учреждения.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Родители участвуют в мониторинге хода эксперимента в виде анкет, собеседования, обсуждения и т.д.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_____________________ 20_____ г.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Директор школы_________________</w:t>
      </w:r>
      <w:r w:rsidRPr="00AC674C">
        <w:rPr>
          <w:rFonts w:ascii="Times New Roman" w:hAnsi="Times New Roman" w:cs="Times New Roman"/>
          <w:sz w:val="28"/>
          <w:szCs w:val="28"/>
        </w:rPr>
        <w:tab/>
      </w:r>
      <w:r w:rsidRPr="00AC674C">
        <w:rPr>
          <w:rFonts w:ascii="Times New Roman" w:hAnsi="Times New Roman" w:cs="Times New Roman"/>
          <w:sz w:val="28"/>
          <w:szCs w:val="28"/>
        </w:rPr>
        <w:tab/>
      </w:r>
      <w:r w:rsidRPr="00AC674C">
        <w:rPr>
          <w:rFonts w:ascii="Times New Roman" w:hAnsi="Times New Roman" w:cs="Times New Roman"/>
          <w:sz w:val="28"/>
          <w:szCs w:val="28"/>
        </w:rPr>
        <w:tab/>
      </w:r>
      <w:r w:rsidRPr="00AC674C">
        <w:rPr>
          <w:rFonts w:ascii="Times New Roman" w:hAnsi="Times New Roman" w:cs="Times New Roman"/>
          <w:sz w:val="28"/>
          <w:szCs w:val="28"/>
        </w:rPr>
        <w:tab/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Родители ______________________</w:t>
      </w:r>
    </w:p>
    <w:p w:rsidR="00FB1AD9" w:rsidRPr="00AC674C" w:rsidRDefault="00FB1AD9" w:rsidP="00BE7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D9" w:rsidRPr="00BE7AEB" w:rsidRDefault="00FB1AD9" w:rsidP="00BE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Pr="00BE7AEB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FB1AD9" w:rsidRDefault="00FB1AD9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p w:rsidR="007E6591" w:rsidRPr="00BE7AEB" w:rsidRDefault="007E6591" w:rsidP="00BE7AEB">
      <w:pPr>
        <w:pStyle w:val="a3"/>
        <w:shd w:val="clear" w:color="auto" w:fill="FFFFFF"/>
        <w:spacing w:before="0" w:beforeAutospacing="0" w:after="0" w:afterAutospacing="0"/>
        <w:ind w:left="1065"/>
        <w:jc w:val="both"/>
      </w:pPr>
    </w:p>
    <w:sectPr w:rsidR="007E6591" w:rsidRPr="00BE7AEB" w:rsidSect="00B00D8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2D62E6"/>
    <w:multiLevelType w:val="multilevel"/>
    <w:tmpl w:val="DA3A9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19304C8"/>
    <w:multiLevelType w:val="multilevel"/>
    <w:tmpl w:val="5C2A0A6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  <w:color w:val="FF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FF0000"/>
      </w:rPr>
    </w:lvl>
  </w:abstractNum>
  <w:abstractNum w:abstractNumId="4">
    <w:nsid w:val="037D7FED"/>
    <w:multiLevelType w:val="multilevel"/>
    <w:tmpl w:val="0C5A5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5D608D2"/>
    <w:multiLevelType w:val="hybridMultilevel"/>
    <w:tmpl w:val="2B220FD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3F2CAC"/>
    <w:multiLevelType w:val="hybridMultilevel"/>
    <w:tmpl w:val="080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40B10"/>
    <w:multiLevelType w:val="multilevel"/>
    <w:tmpl w:val="31FE4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C71757C"/>
    <w:multiLevelType w:val="hybridMultilevel"/>
    <w:tmpl w:val="E5021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5E4E"/>
    <w:multiLevelType w:val="multilevel"/>
    <w:tmpl w:val="65446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FB344A"/>
    <w:multiLevelType w:val="multilevel"/>
    <w:tmpl w:val="71D6B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6B77596"/>
    <w:multiLevelType w:val="multilevel"/>
    <w:tmpl w:val="7E725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C765B1E"/>
    <w:multiLevelType w:val="multilevel"/>
    <w:tmpl w:val="AF806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FA56807"/>
    <w:multiLevelType w:val="multilevel"/>
    <w:tmpl w:val="3E50F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28955EC"/>
    <w:multiLevelType w:val="multilevel"/>
    <w:tmpl w:val="2FA8B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7DF0239"/>
    <w:multiLevelType w:val="hybridMultilevel"/>
    <w:tmpl w:val="E86876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D6C9A"/>
    <w:multiLevelType w:val="multilevel"/>
    <w:tmpl w:val="2AF2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ED707A"/>
    <w:multiLevelType w:val="hybridMultilevel"/>
    <w:tmpl w:val="40E4F1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2423"/>
    <w:multiLevelType w:val="multilevel"/>
    <w:tmpl w:val="F13AE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2196219"/>
    <w:multiLevelType w:val="multilevel"/>
    <w:tmpl w:val="4A1CA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B9E147F"/>
    <w:multiLevelType w:val="multilevel"/>
    <w:tmpl w:val="0FC69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CDF1F74"/>
    <w:multiLevelType w:val="multilevel"/>
    <w:tmpl w:val="AF305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09160E6"/>
    <w:multiLevelType w:val="multilevel"/>
    <w:tmpl w:val="5BF2E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1DD33B5"/>
    <w:multiLevelType w:val="hybridMultilevel"/>
    <w:tmpl w:val="B1F8E37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6C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E5DC1"/>
    <w:multiLevelType w:val="multilevel"/>
    <w:tmpl w:val="22E41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724D90"/>
    <w:multiLevelType w:val="multilevel"/>
    <w:tmpl w:val="A2E4A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B20744D"/>
    <w:multiLevelType w:val="multilevel"/>
    <w:tmpl w:val="1A940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BC47B1C"/>
    <w:multiLevelType w:val="multilevel"/>
    <w:tmpl w:val="7AF21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BD76A0B"/>
    <w:multiLevelType w:val="multilevel"/>
    <w:tmpl w:val="EED03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E795A67"/>
    <w:multiLevelType w:val="multilevel"/>
    <w:tmpl w:val="E4123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4"/>
  </w:num>
  <w:num w:numId="5">
    <w:abstractNumId w:val="29"/>
  </w:num>
  <w:num w:numId="6">
    <w:abstractNumId w:val="10"/>
  </w:num>
  <w:num w:numId="7">
    <w:abstractNumId w:val="7"/>
  </w:num>
  <w:num w:numId="8">
    <w:abstractNumId w:val="9"/>
  </w:num>
  <w:num w:numId="9">
    <w:abstractNumId w:val="18"/>
  </w:num>
  <w:num w:numId="10">
    <w:abstractNumId w:val="12"/>
  </w:num>
  <w:num w:numId="11">
    <w:abstractNumId w:val="27"/>
  </w:num>
  <w:num w:numId="12">
    <w:abstractNumId w:val="19"/>
  </w:num>
  <w:num w:numId="13">
    <w:abstractNumId w:val="21"/>
  </w:num>
  <w:num w:numId="14">
    <w:abstractNumId w:val="4"/>
  </w:num>
  <w:num w:numId="15">
    <w:abstractNumId w:val="28"/>
  </w:num>
  <w:num w:numId="16">
    <w:abstractNumId w:val="11"/>
  </w:num>
  <w:num w:numId="17">
    <w:abstractNumId w:val="22"/>
  </w:num>
  <w:num w:numId="18">
    <w:abstractNumId w:val="25"/>
  </w:num>
  <w:num w:numId="19">
    <w:abstractNumId w:val="13"/>
  </w:num>
  <w:num w:numId="20">
    <w:abstractNumId w:val="3"/>
  </w:num>
  <w:num w:numId="21">
    <w:abstractNumId w:val="17"/>
  </w:num>
  <w:num w:numId="22">
    <w:abstractNumId w:val="2"/>
  </w:num>
  <w:num w:numId="23">
    <w:abstractNumId w:val="26"/>
  </w:num>
  <w:num w:numId="24">
    <w:abstractNumId w:val="8"/>
  </w:num>
  <w:num w:numId="25">
    <w:abstractNumId w:val="1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7">
    <w:abstractNumId w:val="5"/>
  </w:num>
  <w:num w:numId="28">
    <w:abstractNumId w:val="23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093"/>
    <w:rsid w:val="00051304"/>
    <w:rsid w:val="0008390B"/>
    <w:rsid w:val="00087B82"/>
    <w:rsid w:val="000E7093"/>
    <w:rsid w:val="00122D3C"/>
    <w:rsid w:val="00141D81"/>
    <w:rsid w:val="00153A8B"/>
    <w:rsid w:val="001E7E20"/>
    <w:rsid w:val="00232FB1"/>
    <w:rsid w:val="002B24FE"/>
    <w:rsid w:val="002C386D"/>
    <w:rsid w:val="002C5028"/>
    <w:rsid w:val="0031018D"/>
    <w:rsid w:val="00353955"/>
    <w:rsid w:val="003D0E41"/>
    <w:rsid w:val="00416199"/>
    <w:rsid w:val="00465CBD"/>
    <w:rsid w:val="004D0F61"/>
    <w:rsid w:val="00546F87"/>
    <w:rsid w:val="005B3B82"/>
    <w:rsid w:val="005E273C"/>
    <w:rsid w:val="007055A4"/>
    <w:rsid w:val="007104AD"/>
    <w:rsid w:val="00763E46"/>
    <w:rsid w:val="0077538F"/>
    <w:rsid w:val="00781B12"/>
    <w:rsid w:val="007E6591"/>
    <w:rsid w:val="007F4934"/>
    <w:rsid w:val="00802C1F"/>
    <w:rsid w:val="0088717C"/>
    <w:rsid w:val="008A5856"/>
    <w:rsid w:val="008F77B0"/>
    <w:rsid w:val="00900D97"/>
    <w:rsid w:val="00905F83"/>
    <w:rsid w:val="009A5203"/>
    <w:rsid w:val="009C7C24"/>
    <w:rsid w:val="009E0329"/>
    <w:rsid w:val="00A16CBF"/>
    <w:rsid w:val="00AB091F"/>
    <w:rsid w:val="00AC674C"/>
    <w:rsid w:val="00AD41BE"/>
    <w:rsid w:val="00AD47D3"/>
    <w:rsid w:val="00AF65F5"/>
    <w:rsid w:val="00AF760B"/>
    <w:rsid w:val="00B00D81"/>
    <w:rsid w:val="00B05B50"/>
    <w:rsid w:val="00B64E21"/>
    <w:rsid w:val="00BC600F"/>
    <w:rsid w:val="00BE7AEB"/>
    <w:rsid w:val="00C016CD"/>
    <w:rsid w:val="00CB6FEF"/>
    <w:rsid w:val="00CD65BE"/>
    <w:rsid w:val="00CD6C7C"/>
    <w:rsid w:val="00D1489A"/>
    <w:rsid w:val="00D635E6"/>
    <w:rsid w:val="00D9799A"/>
    <w:rsid w:val="00DA031E"/>
    <w:rsid w:val="00DB5CF0"/>
    <w:rsid w:val="00DC00B6"/>
    <w:rsid w:val="00DD194E"/>
    <w:rsid w:val="00E13833"/>
    <w:rsid w:val="00E21033"/>
    <w:rsid w:val="00E6597F"/>
    <w:rsid w:val="00EC5BCA"/>
    <w:rsid w:val="00F14E8F"/>
    <w:rsid w:val="00F81A6D"/>
    <w:rsid w:val="00F92B03"/>
    <w:rsid w:val="00F951B1"/>
    <w:rsid w:val="00F97E4E"/>
    <w:rsid w:val="00FB1AD9"/>
    <w:rsid w:val="00FB77EB"/>
    <w:rsid w:val="00FF0AFE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>
          <o:proxy start="" idref="#_x0000_s1028" connectloc="2"/>
          <o:proxy end="" idref="#_x0000_s1029" connectloc="0"/>
        </o:r>
        <o:r id="V:Rule5" type="connector" idref="#_x0000_s1034">
          <o:proxy start="" idref="#_x0000_s1028" connectloc="2"/>
          <o:proxy end="" idref="#_x0000_s1031" connectloc="0"/>
        </o:r>
        <o:r id="V:Rule6" type="connector" idref="#_x0000_s1032">
          <o:proxy start="" idref="#_x0000_s1028" connectloc="2"/>
          <o:proxy end="" idref="#_x0000_s103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1"/>
  </w:style>
  <w:style w:type="paragraph" w:styleId="2">
    <w:name w:val="heading 2"/>
    <w:basedOn w:val="a"/>
    <w:link w:val="20"/>
    <w:uiPriority w:val="9"/>
    <w:qFormat/>
    <w:rsid w:val="00FB77EB"/>
    <w:pPr>
      <w:spacing w:before="100" w:beforeAutospacing="1" w:after="100" w:afterAutospacing="1" w:line="240" w:lineRule="auto"/>
      <w:outlineLvl w:val="1"/>
    </w:pPr>
    <w:rPr>
      <w:rFonts w:ascii="PT Sans" w:eastAsia="Times New Roman" w:hAnsi="PT Sans" w:cs="Times New Roman"/>
      <w:b/>
      <w:bCs/>
      <w:color w:val="2471AF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093"/>
    <w:rPr>
      <w:b/>
      <w:bCs/>
    </w:rPr>
  </w:style>
  <w:style w:type="character" w:styleId="a5">
    <w:name w:val="Emphasis"/>
    <w:basedOn w:val="a0"/>
    <w:uiPriority w:val="20"/>
    <w:qFormat/>
    <w:rsid w:val="000E709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B77EB"/>
    <w:rPr>
      <w:rFonts w:ascii="PT Sans" w:eastAsia="Times New Roman" w:hAnsi="PT Sans" w:cs="Times New Roman"/>
      <w:b/>
      <w:bCs/>
      <w:color w:val="2471AF"/>
      <w:sz w:val="34"/>
      <w:szCs w:val="34"/>
      <w:lang w:eastAsia="ru-RU"/>
    </w:rPr>
  </w:style>
  <w:style w:type="paragraph" w:styleId="a6">
    <w:name w:val="List Paragraph"/>
    <w:basedOn w:val="a"/>
    <w:uiPriority w:val="34"/>
    <w:qFormat/>
    <w:rsid w:val="00E210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38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semiHidden/>
    <w:rsid w:val="00900D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00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513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513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05130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Основной текст 21"/>
    <w:basedOn w:val="a"/>
    <w:rsid w:val="0005130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D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38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924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8481">
                          <w:marLeft w:val="173"/>
                          <w:marRight w:val="173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37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41</cp:revision>
  <cp:lastPrinted>2016-10-24T09:06:00Z</cp:lastPrinted>
  <dcterms:created xsi:type="dcterms:W3CDTF">2015-01-15T10:12:00Z</dcterms:created>
  <dcterms:modified xsi:type="dcterms:W3CDTF">2016-10-24T09:06:00Z</dcterms:modified>
</cp:coreProperties>
</file>