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3E" w:rsidRPr="006D253E" w:rsidRDefault="00372252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731453" cy="9239250"/>
            <wp:effectExtent l="19050" t="0" r="0" b="0"/>
            <wp:docPr id="1" name="Рисунок 1" descr="C:\Documents and Settings\Директор\Рабочий стол\05-02-2019_07-56-52\ска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05-02-2019_07-56-52\скан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556" cy="923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53E" w:rsidRPr="006D25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образовании в Российской Федерации" (далее – Федеральный закон "Об образовании в Российской Федерации"), Конституции РФ, Федерального закона «Об основных гарантиях прав ребенка в Российской Федерации», </w:t>
      </w:r>
      <w:r w:rsidR="006D253E" w:rsidRPr="006D253E">
        <w:rPr>
          <w:rFonts w:ascii="Times New Roman" w:hAnsi="Times New Roman" w:cs="Times New Roman"/>
          <w:sz w:val="28"/>
          <w:szCs w:val="28"/>
        </w:rPr>
        <w:t xml:space="preserve">а также  формами, предусмотренными Уставом </w:t>
      </w:r>
      <w:r w:rsidR="006D253E" w:rsidRPr="006D253E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6D253E" w:rsidRPr="006D25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6D253E" w:rsidRPr="006D253E">
        <w:rPr>
          <w:rFonts w:ascii="Times New Roman" w:eastAsia="Times New Roman" w:hAnsi="Times New Roman" w:cs="Times New Roman"/>
          <w:bCs/>
          <w:sz w:val="28"/>
          <w:szCs w:val="28"/>
        </w:rPr>
        <w:t>Карповская</w:t>
      </w:r>
      <w:proofErr w:type="spellEnd"/>
      <w:r w:rsidR="006D253E" w:rsidRPr="006D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СШ»</w:t>
      </w:r>
      <w:r w:rsidR="006D25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2.2. К формам поощрения относится: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- размещение фотографии обучающихся на стендах</w:t>
      </w:r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 «Наши достижения», «Гордость школы» (о результатах сдачи ВФСК ГТО);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- награждение обучающихся, выполнивших нормативы и требования золотого, серебряного и бронзового знаков отличия ВФСК ГТО Почетной грамотой, ценными подарками (при наличии финансирования);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- награждение благодарственными письмами родителей обучающихся;</w:t>
      </w:r>
    </w:p>
    <w:p w:rsid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информации на официальном сайте МБОУ </w:t>
      </w:r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>Карповская</w:t>
      </w:r>
      <w:proofErr w:type="spellEnd"/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СШ»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- передача информации о достижениях обучающихся </w:t>
      </w:r>
      <w:proofErr w:type="spellStart"/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6D253E">
        <w:rPr>
          <w:rFonts w:ascii="Times New Roman" w:eastAsia="Times New Roman" w:hAnsi="Times New Roman" w:cs="Times New Roman"/>
          <w:sz w:val="28"/>
          <w:szCs w:val="28"/>
        </w:rPr>
        <w:t>- сп</w:t>
      </w:r>
      <w:r>
        <w:rPr>
          <w:rFonts w:ascii="Times New Roman" w:eastAsia="Times New Roman" w:hAnsi="Times New Roman" w:cs="Times New Roman"/>
          <w:sz w:val="28"/>
          <w:szCs w:val="28"/>
        </w:rPr>
        <w:t>ортивного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комплекса (ГТО) в СМИ;</w:t>
      </w:r>
    </w:p>
    <w:p w:rsidR="006D253E" w:rsidRDefault="006D253E" w:rsidP="005F5403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- объявление устной или письменной благодарности </w:t>
      </w:r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D253E">
        <w:rPr>
          <w:rFonts w:ascii="Times New Roman" w:eastAsia="Times New Roman" w:hAnsi="Times New Roman" w:cs="Times New Roman"/>
          <w:sz w:val="28"/>
          <w:szCs w:val="28"/>
        </w:rPr>
        <w:t>, выполнивших нормативы и требования золотого, серебряного и бронзового знаков отлич</w:t>
      </w:r>
      <w:r w:rsidR="005F5403">
        <w:rPr>
          <w:rFonts w:ascii="Times New Roman" w:eastAsia="Times New Roman" w:hAnsi="Times New Roman" w:cs="Times New Roman"/>
          <w:sz w:val="28"/>
          <w:szCs w:val="28"/>
        </w:rPr>
        <w:t>ия ВФСК ГТО;</w:t>
      </w:r>
    </w:p>
    <w:p w:rsidR="005F5403" w:rsidRDefault="005F5403" w:rsidP="005F540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446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 формы поощрения по усмотрению общеобразовательной организации.</w:t>
      </w:r>
    </w:p>
    <w:p w:rsidR="005F5403" w:rsidRPr="006D253E" w:rsidRDefault="005F5403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поощрения.</w:t>
      </w:r>
    </w:p>
    <w:p w:rsidR="006D253E" w:rsidRPr="006D253E" w:rsidRDefault="006D253E" w:rsidP="005F5403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>Решение о поощрении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принимается на педагогическим совете на основании представления учителей ФК, классных руководителей с учетом мнения членов ученического самоуправления.</w:t>
      </w:r>
      <w:proofErr w:type="gramEnd"/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3.1. Поощрения применяются в обстановке широкой гласности, доводятся до сведения обучающихся и работников школы.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3.3. По представлению педагогического совета директор школы принимает решение о публикации в средствах массовой информации сообщения о поощрении обучающегося.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1. Положение может быть изменено и дополнено в соответствии с вновь изданными нормативными актами муниципального, регионального, федерального органов образования.</w:t>
      </w:r>
      <w:bookmarkStart w:id="0" w:name="_GoBack"/>
      <w:bookmarkEnd w:id="0"/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 на педагогическом совете</w:t>
      </w:r>
    </w:p>
    <w:p w:rsidR="006D253E" w:rsidRPr="006D253E" w:rsidRDefault="005F5403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от 26.05.2017  №7</w:t>
      </w:r>
    </w:p>
    <w:p w:rsidR="0092765A" w:rsidRPr="006D253E" w:rsidRDefault="0092765A">
      <w:pPr>
        <w:rPr>
          <w:rFonts w:ascii="Times New Roman" w:hAnsi="Times New Roman" w:cs="Times New Roman"/>
          <w:sz w:val="28"/>
          <w:szCs w:val="28"/>
        </w:rPr>
      </w:pPr>
    </w:p>
    <w:sectPr w:rsidR="0092765A" w:rsidRPr="006D253E" w:rsidSect="0037225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3E"/>
    <w:rsid w:val="00372252"/>
    <w:rsid w:val="005F5403"/>
    <w:rsid w:val="006D253E"/>
    <w:rsid w:val="00923F86"/>
    <w:rsid w:val="0092765A"/>
    <w:rsid w:val="00A3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2017-07-04T09:20:00Z</cp:lastPrinted>
  <dcterms:created xsi:type="dcterms:W3CDTF">2017-07-04T08:32:00Z</dcterms:created>
  <dcterms:modified xsi:type="dcterms:W3CDTF">2019-02-05T05:00:00Z</dcterms:modified>
</cp:coreProperties>
</file>