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D" w:rsidRPr="006F53AD" w:rsidRDefault="00E106DD" w:rsidP="00E1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A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106DD" w:rsidRDefault="00E106DD" w:rsidP="00E1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AD">
        <w:rPr>
          <w:rFonts w:ascii="Times New Roman" w:hAnsi="Times New Roman" w:cs="Times New Roman"/>
          <w:b/>
          <w:sz w:val="28"/>
          <w:szCs w:val="28"/>
        </w:rPr>
        <w:t xml:space="preserve"> «Карповская средняя школа»</w:t>
      </w:r>
    </w:p>
    <w:p w:rsidR="00E106DD" w:rsidRDefault="00E106DD" w:rsidP="00E1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1150" cy="1798955"/>
            <wp:effectExtent l="19050" t="0" r="6350" b="0"/>
            <wp:docPr id="1" name="Рисунок 0" descr="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6DD" w:rsidRPr="00E106DD" w:rsidRDefault="00E106DD" w:rsidP="00E1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D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106DD" w:rsidRDefault="00E106DD" w:rsidP="00E1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106DD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Всероссийского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спортивного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комплекса «Готов к труду и обороне» на 2018 – 2019 учебный год.</w:t>
      </w:r>
    </w:p>
    <w:p w:rsidR="002661A9" w:rsidRDefault="00E106DD" w:rsidP="002661A9">
      <w:pPr>
        <w:pStyle w:val="Default"/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4820"/>
        <w:gridCol w:w="2410"/>
        <w:gridCol w:w="2551"/>
      </w:tblGrid>
      <w:tr w:rsidR="002661A9" w:rsidTr="002661A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A9" w:rsidRDefault="002661A9" w:rsidP="002661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A9" w:rsidRDefault="002661A9" w:rsidP="002661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A9" w:rsidRDefault="002661A9" w:rsidP="002661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A9" w:rsidRDefault="002661A9" w:rsidP="002661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Ответственный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1A9" w:rsidRDefault="002661A9" w:rsidP="002661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I. Медицинское обеспечение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Медицинское обследование состояния здоровья, физического развития и функционального состояния организма обучающихся с целью определения назначения и дозировки физических нагрузок.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Распределение обучающихся на медицинские группы для участия в учебных и </w:t>
            </w:r>
            <w:proofErr w:type="gramStart"/>
            <w:r>
              <w:rPr>
                <w:sz w:val="23"/>
                <w:szCs w:val="23"/>
              </w:rPr>
              <w:t>вне</w:t>
            </w:r>
            <w:proofErr w:type="gramEnd"/>
            <w:r>
              <w:rPr>
                <w:sz w:val="23"/>
                <w:szCs w:val="23"/>
              </w:rPr>
              <w:t xml:space="preserve"> учебных занятиях и различных мероприятиях по физическому воспитанию.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2018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Медицинские работники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 согласованию)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Врачебно – педагогические наблюдения, объективно учитывающие влияние систематических занятий физическими упражнениями на организм обучающихся.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Медицинские работники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 согласованию)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Санитарно-гигиенический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местами и условиями проведения занятий физическими упражнениями и различных спортивных соревнований, а также соответствием спортивной одежды.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Врачебно-педагогический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содержанием и методами проведения занятий физической культурой и спортом, за соответствием физической нагрузки функциональным возможностям обучающихся.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Медицинские работники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 согласованию)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спортивного травматизма.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Санитарно-просветительная работа среди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занимающихся физкультурой и спортом.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Медицинские работники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 согласованию)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4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II. Информационно – пропагандистское обеспечение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Консультации по вопросам физического воспитания, подготовки и сдачи нормативов ФСК «ГТО» обучающихся.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информационных стендов о реализации комплекса ГТО.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2018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родительских собраний, посвящённых комплексу ГТО.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школьном сайте информации о сданных нормативах комплекса ГТО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проектов, направленных на пропаганду физической культуры и спорта, комплекса ГТО среди обучающихся, родителей, педагогов (Уроки физической культуры со звёздами спорта, Спортивная суббота, Спортивная семья – сдаём нормы ГТО).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Ежеквартально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Освещение мероприятий по подготовке и сдаче нормативов ФСК «ГТО» в средствах массовой информации и на официальном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сайте</w:t>
            </w:r>
            <w:proofErr w:type="gramEnd"/>
            <w:r>
              <w:rPr>
                <w:sz w:val="23"/>
                <w:szCs w:val="23"/>
              </w:rPr>
              <w:t xml:space="preserve"> учреждения в сети «Интернет».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Ежеквартально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III. Научно – методическое обеспечение подготовки и сдачи нормативов физкультурно-спортивного комплекса «ГТО»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ФГОС общего образования в области физической культуры в рамках урочной и внеурочной деятельности.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на уроках физической культуры интересных для детей форм двигательной активности.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методических рекомендаций по подготовке и сдаче нормативов ФСК «ГТО» обучающимися учреждения.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2018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банка данных уровня физической подготовленности обучающихся по итогам тестирования физической подготовленности.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2018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аналитического отчёта о реализации комплекса ГТО в учреждении.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2019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IV. Подготовка к соревновательной деятельности и сдача нормативов физкультурно-спортивного комплекса «ГТО»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многоборья ГТО в календарь физкультурно-массовых мероприятий учреждения.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2018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физкультурно-массовых мероприятий с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(Спартакиада обучающихся, соревнования «Вместе мы команда», «Президентские состязания», «Президентские спортивные игры»).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тестирования уровня физической подготовленности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по программе комплекса ГТО в учреждении.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2018, </w:t>
            </w:r>
          </w:p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2019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физической культуры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V. Стимулирование участников образовательных отношений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мер поощрения обучающихся за выполнение нормативов комплекса ФСК «ГТО».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9" w:rsidRDefault="002661A9" w:rsidP="00F80A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9" w:rsidRDefault="002661A9" w:rsidP="00535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информации о реализации программы ФКС «ГТО» на официальном сайте учреждения в сети «Интернет».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9" w:rsidRDefault="002661A9" w:rsidP="00E03D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9" w:rsidRDefault="002661A9" w:rsidP="00843A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VI. Совершенствование физкультурно-спортивной материально-технической базы </w:t>
            </w:r>
          </w:p>
        </w:tc>
      </w:tr>
      <w:tr w:rsidR="002661A9" w:rsidTr="002661A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Ремонт беговой дорожки на территории учреждения.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2019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9" w:rsidRDefault="002661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</w:tbl>
    <w:p w:rsidR="00E106DD" w:rsidRDefault="00E106DD" w:rsidP="00E106DD">
      <w:pPr>
        <w:pStyle w:val="Default"/>
      </w:pPr>
    </w:p>
    <w:sectPr w:rsidR="00E106DD" w:rsidSect="002661A9">
      <w:pgSz w:w="11906" w:h="16838"/>
      <w:pgMar w:top="709" w:right="707" w:bottom="284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6DD"/>
    <w:rsid w:val="002661A9"/>
    <w:rsid w:val="00E1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0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2019-02-05T11:42:00Z</dcterms:created>
  <dcterms:modified xsi:type="dcterms:W3CDTF">2019-02-05T12:11:00Z</dcterms:modified>
</cp:coreProperties>
</file>