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0F76">
        <w:rPr>
          <w:rFonts w:ascii="Times New Roman" w:hAnsi="Times New Roman" w:cs="Times New Roman"/>
          <w:b/>
          <w:bCs/>
          <w:sz w:val="28"/>
          <w:szCs w:val="28"/>
        </w:rPr>
        <w:t>ОТВЕТСТВЕННОСТЬ РОДИТЕЛЕЙ ЗА НАРУШЕНИЕ ПДД ДЕТЬМИ</w:t>
      </w:r>
    </w:p>
    <w:p w:rsidR="00870F76" w:rsidRPr="00870F76" w:rsidRDefault="00870F76" w:rsidP="0087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76">
        <w:rPr>
          <w:rFonts w:ascii="Times New Roman" w:hAnsi="Times New Roman" w:cs="Times New Roman"/>
          <w:sz w:val="24"/>
          <w:szCs w:val="24"/>
        </w:rPr>
        <w:t xml:space="preserve">Проблема безопасности дорожного движения на данный момент является одной из достаточно важных проблем. Происходит увеличение числа дорожно-транспортных происшествий. 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870F76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870F76">
        <w:rPr>
          <w:rFonts w:ascii="Times New Roman" w:hAnsi="Times New Roman" w:cs="Times New Roman"/>
          <w:sz w:val="24"/>
          <w:szCs w:val="24"/>
        </w:rPr>
        <w:t xml:space="preserve"> к Правилам дорожного движения без должного уважения.</w:t>
      </w:r>
    </w:p>
    <w:p w:rsidR="00870F76" w:rsidRPr="00870F76" w:rsidRDefault="00870F76" w:rsidP="0087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76">
        <w:rPr>
          <w:rFonts w:ascii="Times New Roman" w:hAnsi="Times New Roman" w:cs="Times New Roman"/>
          <w:sz w:val="24"/>
          <w:szCs w:val="24"/>
        </w:rPr>
        <w:t xml:space="preserve"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870F76">
        <w:rPr>
          <w:rFonts w:ascii="Times New Roman" w:hAnsi="Times New Roman" w:cs="Times New Roman"/>
          <w:sz w:val="24"/>
          <w:szCs w:val="24"/>
        </w:rPr>
        <w:t>переходят проезжую часть дороги</w:t>
      </w:r>
      <w:proofErr w:type="gramEnd"/>
      <w:r w:rsidRPr="00870F76">
        <w:rPr>
          <w:rFonts w:ascii="Times New Roman" w:hAnsi="Times New Roman" w:cs="Times New Roman"/>
          <w:sz w:val="24"/>
          <w:szCs w:val="24"/>
        </w:rPr>
        <w:t xml:space="preserve"> в местах, где это запрещено, сажают детей, не достигших 12 лет, на передние сиденья своих автомобилей.</w:t>
      </w:r>
    </w:p>
    <w:p w:rsidR="00870F76" w:rsidRPr="00870F76" w:rsidRDefault="00870F76" w:rsidP="0087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76">
        <w:rPr>
          <w:rFonts w:ascii="Times New Roman" w:hAnsi="Times New Roman" w:cs="Times New Roman"/>
          <w:sz w:val="24"/>
          <w:szCs w:val="24"/>
        </w:rPr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870F76" w:rsidRPr="00870F76" w:rsidRDefault="00870F76" w:rsidP="0087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76">
        <w:rPr>
          <w:rFonts w:ascii="Times New Roman" w:hAnsi="Times New Roman" w:cs="Times New Roman"/>
          <w:sz w:val="24"/>
          <w:szCs w:val="24"/>
        </w:rPr>
        <w:t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В статье 63 Семейного кодекса РФ </w:t>
      </w:r>
      <w:r w:rsidRPr="00870F76">
        <w:rPr>
          <w:color w:val="000000"/>
          <w:shd w:val="clear" w:color="auto" w:fill="FFFFFF"/>
        </w:rPr>
        <w:t>закреплены следующие обязанности родителей: 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  <w:r w:rsidRPr="00870F76">
        <w:rPr>
          <w:color w:val="000000"/>
          <w:shd w:val="clear" w:color="auto" w:fill="FFFFFF"/>
        </w:rPr>
        <w:br/>
        <w:t xml:space="preserve">Пренебрегая требованиями законодательства Российской Федерации, родители (законные представители) приобретают детям </w:t>
      </w:r>
      <w:proofErr w:type="spellStart"/>
      <w:r w:rsidRPr="00870F76">
        <w:rPr>
          <w:color w:val="000000"/>
          <w:shd w:val="clear" w:color="auto" w:fill="FFFFFF"/>
        </w:rPr>
        <w:t>мототранспортные</w:t>
      </w:r>
      <w:proofErr w:type="spellEnd"/>
      <w:r w:rsidRPr="00870F76">
        <w:rPr>
          <w:color w:val="000000"/>
          <w:shd w:val="clear" w:color="auto" w:fill="FFFFFF"/>
        </w:rPr>
        <w:t>  средства до достижения ими возраста, с которого разрешено управление данными транспортными средствами, подвергая жизнь и здоровье своих детей опасности. Подростки садятся за руль скутера, мопеда или мотоцикла, и при этом лишь немногие обладают знан</w:t>
      </w:r>
      <w:r>
        <w:rPr>
          <w:color w:val="000000"/>
          <w:shd w:val="clear" w:color="auto" w:fill="FFFFFF"/>
        </w:rPr>
        <w:t>иями правил дорожного движения.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b/>
          <w:color w:val="000000"/>
          <w:sz w:val="28"/>
          <w:u w:val="single"/>
          <w:shd w:val="clear" w:color="auto" w:fill="FFFFFF"/>
        </w:rPr>
        <w:t>Статьей 5.35 Кодекса об административных правонарушениях Российской Федерации</w:t>
      </w:r>
      <w:r w:rsidRPr="00870F76">
        <w:rPr>
          <w:color w:val="000000"/>
          <w:shd w:val="clear" w:color="auto" w:fill="FFFFFF"/>
        </w:rPr>
        <w:t xml:space="preserve">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 Санкция данной статьи предусматривает ответственность в виде предупреждения или наложения административного штрафа в размере от 100 до 500 рублей.  Субъектом данного правонарушения являются родители.</w:t>
      </w:r>
      <w:r w:rsidRPr="00870F76">
        <w:rPr>
          <w:color w:val="000000"/>
          <w:shd w:val="clear" w:color="auto" w:fill="FFFFFF"/>
        </w:rPr>
        <w:br/>
        <w:t xml:space="preserve">Основаниями для привлечения к административной ответственности по статье 5.35 КоАП РФ являются действия (бездействие) лиц, выражающиеся в неисполнении или </w:t>
      </w:r>
      <w:r w:rsidRPr="00870F76">
        <w:rPr>
          <w:color w:val="000000"/>
          <w:shd w:val="clear" w:color="auto" w:fill="FFFFFF"/>
        </w:rPr>
        <w:lastRenderedPageBreak/>
        <w:t>ненадлежащем исполнении ими обязанностей по содержанию, воспитанию, обучению, защите прав и законных интересов несовершеннолетних, совершенные у</w:t>
      </w:r>
      <w:r>
        <w:rPr>
          <w:color w:val="000000"/>
          <w:shd w:val="clear" w:color="auto" w:fill="FFFFFF"/>
        </w:rPr>
        <w:t>мышленно или по неосторожности.</w:t>
      </w:r>
    </w:p>
    <w:p w:rsidR="00870F76" w:rsidRP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u w:val="single"/>
          <w:shd w:val="clear" w:color="auto" w:fill="FFFFFF"/>
        </w:rPr>
      </w:pPr>
      <w:r w:rsidRPr="00870F76">
        <w:rPr>
          <w:b/>
          <w:color w:val="000000"/>
          <w:u w:val="single"/>
          <w:shd w:val="clear" w:color="auto" w:fill="FFFFFF"/>
        </w:rPr>
        <w:t>Действия родителей</w:t>
      </w:r>
      <w:r w:rsidRPr="00870F76">
        <w:rPr>
          <w:b/>
          <w:color w:val="000000"/>
          <w:u w:val="single"/>
          <w:shd w:val="clear" w:color="auto" w:fill="FFFFFF"/>
        </w:rPr>
        <w:t>, которые могут привести к ДТП: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 xml:space="preserve">– приобретение </w:t>
      </w:r>
      <w:proofErr w:type="spellStart"/>
      <w:r w:rsidRPr="00870F76">
        <w:rPr>
          <w:color w:val="000000"/>
          <w:shd w:val="clear" w:color="auto" w:fill="FFFFFF"/>
        </w:rPr>
        <w:t>мототранспортных</w:t>
      </w:r>
      <w:proofErr w:type="spellEnd"/>
      <w:r w:rsidRPr="00870F76">
        <w:rPr>
          <w:color w:val="000000"/>
          <w:shd w:val="clear" w:color="auto" w:fill="FFFFFF"/>
        </w:rPr>
        <w:t xml:space="preserve"> средств подросткам, не достигшим возраста 16 лет, и разрешение своим детям управлять да</w:t>
      </w:r>
      <w:r>
        <w:rPr>
          <w:color w:val="000000"/>
          <w:shd w:val="clear" w:color="auto" w:fill="FFFFFF"/>
        </w:rPr>
        <w:t>нными транспортными средствами;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>– случаи, когда родители отпускают гулять детей дошкольного возраст</w:t>
      </w:r>
      <w:r>
        <w:rPr>
          <w:color w:val="000000"/>
          <w:shd w:val="clear" w:color="auto" w:fill="FFFFFF"/>
        </w:rPr>
        <w:t>а одних, без контроля взрослых;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 xml:space="preserve">– отправляют детей дошкольного возраста в магазин, который находится в другом районе, микрорайоне, </w:t>
      </w:r>
      <w:proofErr w:type="spellStart"/>
      <w:r w:rsidRPr="00870F76">
        <w:rPr>
          <w:color w:val="000000"/>
          <w:shd w:val="clear" w:color="auto" w:fill="FFFFFF"/>
        </w:rPr>
        <w:t>т</w:t>
      </w:r>
      <w:proofErr w:type="gramStart"/>
      <w:r w:rsidRPr="00870F76">
        <w:rPr>
          <w:color w:val="000000"/>
          <w:shd w:val="clear" w:color="auto" w:fill="FFFFFF"/>
        </w:rPr>
        <w:t>.е</w:t>
      </w:r>
      <w:proofErr w:type="spellEnd"/>
      <w:proofErr w:type="gramEnd"/>
      <w:r w:rsidRPr="00870F76">
        <w:rPr>
          <w:color w:val="000000"/>
          <w:shd w:val="clear" w:color="auto" w:fill="FFFFFF"/>
        </w:rPr>
        <w:t xml:space="preserve"> дети находятся на проезжей части без контроля в</w:t>
      </w:r>
      <w:r>
        <w:rPr>
          <w:color w:val="000000"/>
          <w:shd w:val="clear" w:color="auto" w:fill="FFFFFF"/>
        </w:rPr>
        <w:t>зрослых.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870F76" w:rsidRP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b/>
          <w:color w:val="000000"/>
          <w:u w:val="single"/>
          <w:shd w:val="clear" w:color="auto" w:fill="FFFFFF"/>
        </w:rPr>
        <w:t>Бездействие родителей: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 xml:space="preserve">– знают, что ребенок в нарушение ПДД управляет </w:t>
      </w:r>
      <w:proofErr w:type="spellStart"/>
      <w:r w:rsidRPr="00870F76">
        <w:rPr>
          <w:color w:val="000000"/>
          <w:shd w:val="clear" w:color="auto" w:fill="FFFFFF"/>
        </w:rPr>
        <w:t>веломототехникой</w:t>
      </w:r>
      <w:proofErr w:type="spellEnd"/>
      <w:r w:rsidRPr="00870F76">
        <w:rPr>
          <w:color w:val="000000"/>
          <w:shd w:val="clear" w:color="auto" w:fill="FFFFFF"/>
        </w:rPr>
        <w:t>, не достигнув возраста управления данными транспортными средствами, не предпринимают никаких действий к недопущению совершения ДТП</w:t>
      </w:r>
      <w:r>
        <w:rPr>
          <w:color w:val="000000"/>
          <w:shd w:val="clear" w:color="auto" w:fill="FFFFFF"/>
        </w:rPr>
        <w:t xml:space="preserve"> с несовершеннолетним ребенком;</w:t>
      </w:r>
    </w:p>
    <w:p w:rsid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 xml:space="preserve">– при переходе дороги мама не взяла ребенка-дошкольника за руку, тем самым подвергла жизнь и здоровье ребенка опасности и создала </w:t>
      </w:r>
      <w:r>
        <w:rPr>
          <w:color w:val="000000"/>
          <w:shd w:val="clear" w:color="auto" w:fill="FFFFFF"/>
        </w:rPr>
        <w:t>предпосылки для совершения ДТП.</w:t>
      </w:r>
    </w:p>
    <w:p w:rsidR="00870F76" w:rsidRPr="00870F76" w:rsidRDefault="00870F76" w:rsidP="00870F76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70F76">
        <w:rPr>
          <w:color w:val="000000"/>
          <w:shd w:val="clear" w:color="auto" w:fill="FFFFFF"/>
        </w:rPr>
        <w:t>Состав административного правонарушения по статье 5.35 КоАП РФ  формальный, то есть правонарушением считается сам факт неисполнения или ненадлежащего исполнения предусмотренных законом обязанностей, вне зависимости от наступления каких-либо вредных последствий.</w:t>
      </w:r>
    </w:p>
    <w:p w:rsidR="00870F76" w:rsidRP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70F76">
        <w:rPr>
          <w:rStyle w:val="a4"/>
          <w:b/>
          <w:bCs/>
          <w:color w:val="000000"/>
          <w:sz w:val="28"/>
          <w:szCs w:val="28"/>
          <w:u w:val="single"/>
        </w:rPr>
        <w:t>В Свердловской области нарушения ПДД родителями, идущими вместе с детьми, рассматриваются на специальных комиссиях.</w:t>
      </w:r>
      <w:r w:rsidRPr="00870F76">
        <w:rPr>
          <w:b/>
          <w:color w:val="000000"/>
          <w:sz w:val="28"/>
          <w:szCs w:val="28"/>
          <w:u w:val="single"/>
        </w:rPr>
        <w:t> </w:t>
      </w:r>
    </w:p>
    <w:p w:rsidR="00870F76" w:rsidRP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0F76">
        <w:rPr>
          <w:color w:val="000000"/>
        </w:rPr>
        <w:t>К работе с законными представителями несовершеннолетних подключаются сотрудники по делам несовершеннолетних. </w:t>
      </w:r>
    </w:p>
    <w:p w:rsidR="00870F76" w:rsidRP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0F76">
        <w:rPr>
          <w:color w:val="000000"/>
        </w:rPr>
        <w:t>Пренебрегая требованиями законодательства, родители и законные представители сознательно нарушают Правила дорожного движения, сопровождая через дорогу детей. Своим поведением взрослые создают реальную угрозу жизни и здоровью детей.</w:t>
      </w:r>
    </w:p>
    <w:p w:rsidR="00870F76" w:rsidRP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0F76">
        <w:rPr>
          <w:color w:val="000000"/>
        </w:rPr>
        <w:t>По всей Свердловской области проходят рейды по выявлению именно таких нарушений ПДД</w:t>
      </w:r>
    </w:p>
    <w:p w:rsid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0F76">
        <w:rPr>
          <w:color w:val="000000"/>
        </w:rPr>
        <w:t>Всего в Свердловской области к административной ответственности по ст. 5.35 КоАП РФ привлечено уже более 50 родителей и законных представителей. Кроме этого, вынесено</w:t>
      </w:r>
      <w:r>
        <w:rPr>
          <w:color w:val="000000"/>
        </w:rPr>
        <w:t xml:space="preserve"> полторы сотни предупреждений. </w:t>
      </w:r>
    </w:p>
    <w:p w:rsidR="00870F76" w:rsidRPr="00870F76" w:rsidRDefault="00870F76" w:rsidP="00870F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0F76">
        <w:rPr>
          <w:color w:val="000000"/>
        </w:rPr>
        <w:t>Сотрудники полиции и педагоги считают, что только штраф и публичное порицание за нарушение ПДД может иметь воздействие на взрослых людей. В этой ситуации еще есть надежда, что положение дел исправится - взрослые будут демонстрировать только положительный пример своим детям. </w:t>
      </w:r>
    </w:p>
    <w:p w:rsid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F76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F76">
        <w:rPr>
          <w:rFonts w:ascii="Times New Roman" w:hAnsi="Times New Roman" w:cs="Times New Roman"/>
          <w:b/>
          <w:sz w:val="28"/>
          <w:szCs w:val="28"/>
        </w:rPr>
        <w:t xml:space="preserve">Ребёнок учится законам дорог, беря пример с членов семьи и других взрослых. </w:t>
      </w: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F76">
        <w:rPr>
          <w:rFonts w:ascii="Times New Roman" w:hAnsi="Times New Roman" w:cs="Times New Roman"/>
          <w:b/>
          <w:sz w:val="28"/>
          <w:szCs w:val="28"/>
        </w:rPr>
        <w:t>Особенно пример папы и мамы учит дисциплинированному поведению на дороге не только вашего ребёнка, но других родителей.</w:t>
      </w:r>
      <w:r w:rsidRPr="00870F76">
        <w:rPr>
          <w:rFonts w:ascii="Times New Roman" w:hAnsi="Times New Roman" w:cs="Times New Roman"/>
          <w:b/>
          <w:sz w:val="28"/>
          <w:szCs w:val="28"/>
        </w:rPr>
        <w:br/>
      </w:r>
    </w:p>
    <w:p w:rsidR="00870F7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F76">
        <w:rPr>
          <w:rFonts w:ascii="Times New Roman" w:hAnsi="Times New Roman" w:cs="Times New Roman"/>
          <w:b/>
          <w:sz w:val="28"/>
          <w:szCs w:val="28"/>
        </w:rPr>
        <w:t>Берегите ребёнка!</w:t>
      </w:r>
      <w:r w:rsidRPr="00870F76">
        <w:rPr>
          <w:rFonts w:ascii="Times New Roman" w:hAnsi="Times New Roman" w:cs="Times New Roman"/>
          <w:b/>
          <w:sz w:val="28"/>
          <w:szCs w:val="28"/>
        </w:rPr>
        <w:br/>
      </w:r>
    </w:p>
    <w:p w:rsidR="00BA1426" w:rsidRPr="00870F76" w:rsidRDefault="00870F76" w:rsidP="00870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F76">
        <w:rPr>
          <w:rFonts w:ascii="Times New Roman" w:hAnsi="Times New Roman" w:cs="Times New Roman"/>
          <w:b/>
          <w:sz w:val="28"/>
          <w:szCs w:val="28"/>
        </w:rPr>
        <w:t>Оградите его от несчастных случаев на дороге!</w:t>
      </w:r>
      <w:bookmarkStart w:id="0" w:name="_GoBack"/>
      <w:bookmarkEnd w:id="0"/>
    </w:p>
    <w:sectPr w:rsidR="00BA1426" w:rsidRPr="0087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26"/>
    <w:rsid w:val="00870F76"/>
    <w:rsid w:val="00B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0F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0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2017-12-04T05:00:00Z</dcterms:created>
  <dcterms:modified xsi:type="dcterms:W3CDTF">2017-12-04T05:06:00Z</dcterms:modified>
</cp:coreProperties>
</file>